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600" w:rsidRPr="00066600" w:rsidRDefault="00066600" w:rsidP="00066600">
      <w:pPr>
        <w:bidi w:val="0"/>
        <w:jc w:val="center"/>
        <w:rPr>
          <w:b/>
          <w:bCs/>
          <w:sz w:val="32"/>
          <w:szCs w:val="32"/>
          <w:lang w:bidi="ar-JO"/>
        </w:rPr>
      </w:pPr>
      <w:r w:rsidRPr="00066600">
        <w:rPr>
          <w:b/>
          <w:bCs/>
          <w:sz w:val="32"/>
          <w:szCs w:val="32"/>
          <w:lang w:bidi="ar-JO"/>
        </w:rPr>
        <w:t>Prosthodontics Lecture #4</w:t>
      </w:r>
    </w:p>
    <w:p w:rsidR="00066600" w:rsidRPr="00066600" w:rsidRDefault="00066600" w:rsidP="00066600">
      <w:pPr>
        <w:bidi w:val="0"/>
        <w:jc w:val="center"/>
        <w:rPr>
          <w:b/>
          <w:bCs/>
          <w:sz w:val="32"/>
          <w:szCs w:val="32"/>
          <w:lang w:bidi="ar-JO"/>
        </w:rPr>
      </w:pPr>
      <w:r w:rsidRPr="00066600">
        <w:rPr>
          <w:b/>
          <w:bCs/>
          <w:sz w:val="32"/>
          <w:szCs w:val="32"/>
          <w:lang w:bidi="ar-JO"/>
        </w:rPr>
        <w:t>Master Impression</w:t>
      </w:r>
    </w:p>
    <w:p w:rsidR="00066600" w:rsidRPr="00066600" w:rsidRDefault="00066600" w:rsidP="00066600">
      <w:pPr>
        <w:bidi w:val="0"/>
        <w:rPr>
          <w:sz w:val="28"/>
          <w:szCs w:val="28"/>
          <w:lang w:bidi="ar-JO"/>
        </w:rPr>
      </w:pPr>
    </w:p>
    <w:p w:rsidR="00310121" w:rsidRPr="00066600" w:rsidRDefault="00017C3B" w:rsidP="00066600">
      <w:pPr>
        <w:bidi w:val="0"/>
        <w:rPr>
          <w:sz w:val="28"/>
          <w:szCs w:val="28"/>
          <w:lang w:bidi="ar-JO"/>
        </w:rPr>
      </w:pPr>
      <w:r w:rsidRPr="00066600">
        <w:rPr>
          <w:sz w:val="28"/>
          <w:szCs w:val="28"/>
          <w:lang w:bidi="ar-JO"/>
        </w:rPr>
        <w:t>After we take history and examination of the patient, we move to take primary impression that we discussed last lecture.</w:t>
      </w:r>
    </w:p>
    <w:p w:rsidR="00017C3B" w:rsidRPr="00066600" w:rsidRDefault="00017C3B" w:rsidP="00017C3B">
      <w:pPr>
        <w:bidi w:val="0"/>
        <w:rPr>
          <w:sz w:val="28"/>
          <w:szCs w:val="28"/>
          <w:lang w:bidi="ar-JO"/>
        </w:rPr>
      </w:pPr>
      <w:r w:rsidRPr="00066600">
        <w:rPr>
          <w:sz w:val="28"/>
          <w:szCs w:val="28"/>
          <w:lang w:bidi="ar-JO"/>
        </w:rPr>
        <w:t xml:space="preserve">Now we will talk about Master Impression, which is the second step of the complete denture construction. Some people call it master </w:t>
      </w:r>
      <w:r w:rsidR="00066600" w:rsidRPr="00066600">
        <w:rPr>
          <w:sz w:val="28"/>
          <w:szCs w:val="28"/>
          <w:lang w:bidi="ar-JO"/>
        </w:rPr>
        <w:t>impression;</w:t>
      </w:r>
      <w:r w:rsidRPr="00066600">
        <w:rPr>
          <w:sz w:val="28"/>
          <w:szCs w:val="28"/>
          <w:lang w:bidi="ar-JO"/>
        </w:rPr>
        <w:t xml:space="preserve"> others call it secondary impression or final impression.</w:t>
      </w:r>
    </w:p>
    <w:p w:rsidR="00017C3B" w:rsidRPr="00066600" w:rsidRDefault="00212574" w:rsidP="00017C3B">
      <w:pPr>
        <w:bidi w:val="0"/>
        <w:rPr>
          <w:sz w:val="28"/>
          <w:szCs w:val="28"/>
          <w:lang w:bidi="ar-JO"/>
        </w:rPr>
      </w:pPr>
      <w:r w:rsidRPr="00066600">
        <w:rPr>
          <w:sz w:val="28"/>
          <w:szCs w:val="28"/>
          <w:lang w:bidi="ar-JO"/>
        </w:rPr>
        <w:t xml:space="preserve">** </w:t>
      </w:r>
      <w:r w:rsidR="00017C3B" w:rsidRPr="00066600">
        <w:rPr>
          <w:b/>
          <w:bCs/>
          <w:sz w:val="28"/>
          <w:szCs w:val="28"/>
          <w:lang w:bidi="ar-JO"/>
        </w:rPr>
        <w:t>Master Impression:</w:t>
      </w:r>
      <w:r w:rsidR="00017C3B" w:rsidRPr="00066600">
        <w:rPr>
          <w:sz w:val="28"/>
          <w:szCs w:val="28"/>
          <w:lang w:bidi="ar-JO"/>
        </w:rPr>
        <w:t xml:space="preserve"> is the impression to make master cast from which a retentive denture base could be constructed</w:t>
      </w:r>
      <w:r w:rsidR="00380B52" w:rsidRPr="00066600">
        <w:rPr>
          <w:sz w:val="28"/>
          <w:szCs w:val="28"/>
          <w:lang w:bidi="ar-JO"/>
        </w:rPr>
        <w:t xml:space="preserve">. It is "final" because it is where the future </w:t>
      </w:r>
      <w:r w:rsidR="008C79D2" w:rsidRPr="00066600">
        <w:rPr>
          <w:sz w:val="28"/>
          <w:szCs w:val="28"/>
          <w:lang w:bidi="ar-JO"/>
        </w:rPr>
        <w:t>denture base should be constructed without any minor or major defects in the fitting surface.</w:t>
      </w:r>
    </w:p>
    <w:p w:rsidR="00212574" w:rsidRPr="00066600" w:rsidRDefault="008C79D2" w:rsidP="00212574">
      <w:pPr>
        <w:bidi w:val="0"/>
        <w:rPr>
          <w:sz w:val="28"/>
          <w:szCs w:val="28"/>
          <w:lang w:bidi="ar-JO"/>
        </w:rPr>
      </w:pPr>
      <w:r w:rsidRPr="00066600">
        <w:rPr>
          <w:sz w:val="28"/>
          <w:szCs w:val="28"/>
          <w:lang w:bidi="ar-JO"/>
        </w:rPr>
        <w:t xml:space="preserve">As you know </w:t>
      </w:r>
      <w:r w:rsidR="00AD5D7E" w:rsidRPr="00066600">
        <w:rPr>
          <w:sz w:val="28"/>
          <w:szCs w:val="28"/>
          <w:lang w:bidi="ar-JO"/>
        </w:rPr>
        <w:t xml:space="preserve">that the main objective of </w:t>
      </w:r>
      <w:r w:rsidR="00212574" w:rsidRPr="00066600">
        <w:rPr>
          <w:sz w:val="28"/>
          <w:szCs w:val="28"/>
          <w:lang w:bidi="ar-JO"/>
        </w:rPr>
        <w:t>pouring the cast of primary impression is to</w:t>
      </w:r>
      <w:r w:rsidR="00AD5D7E" w:rsidRPr="00066600">
        <w:rPr>
          <w:sz w:val="28"/>
          <w:szCs w:val="28"/>
          <w:lang w:bidi="ar-JO"/>
        </w:rPr>
        <w:t xml:space="preserve"> construct what we call Special Tray or Individual Tray</w:t>
      </w:r>
      <w:r w:rsidR="00212574" w:rsidRPr="00066600">
        <w:rPr>
          <w:sz w:val="28"/>
          <w:szCs w:val="28"/>
          <w:lang w:bidi="ar-JO"/>
        </w:rPr>
        <w:t>, and the other objective is as diagnostic cast to set the treatment plan.</w:t>
      </w:r>
    </w:p>
    <w:p w:rsidR="00212574" w:rsidRPr="00066600" w:rsidRDefault="00212574" w:rsidP="00212574">
      <w:pPr>
        <w:bidi w:val="0"/>
        <w:rPr>
          <w:sz w:val="28"/>
          <w:szCs w:val="28"/>
          <w:lang w:bidi="ar-JO"/>
        </w:rPr>
      </w:pPr>
      <w:r w:rsidRPr="00066600">
        <w:rPr>
          <w:sz w:val="28"/>
          <w:szCs w:val="28"/>
          <w:lang w:bidi="ar-JO"/>
        </w:rPr>
        <w:t xml:space="preserve">** </w:t>
      </w:r>
      <w:r w:rsidRPr="00066600">
        <w:rPr>
          <w:b/>
          <w:bCs/>
          <w:sz w:val="28"/>
          <w:szCs w:val="28"/>
          <w:lang w:bidi="ar-JO"/>
        </w:rPr>
        <w:t>Special or Individual Tray:</w:t>
      </w:r>
      <w:r w:rsidRPr="00066600">
        <w:rPr>
          <w:sz w:val="28"/>
          <w:szCs w:val="28"/>
          <w:lang w:bidi="ar-JO"/>
        </w:rPr>
        <w:t xml:space="preserve"> is the tray made especially for particular patient, </w:t>
      </w:r>
      <w:proofErr w:type="gramStart"/>
      <w:r w:rsidRPr="00066600">
        <w:rPr>
          <w:sz w:val="28"/>
          <w:szCs w:val="28"/>
          <w:lang w:bidi="ar-JO"/>
        </w:rPr>
        <w:t>then</w:t>
      </w:r>
      <w:proofErr w:type="gramEnd"/>
      <w:r w:rsidRPr="00066600">
        <w:rPr>
          <w:sz w:val="28"/>
          <w:szCs w:val="28"/>
          <w:lang w:bidi="ar-JO"/>
        </w:rPr>
        <w:t xml:space="preserve"> we discarded later on because it can't fit any patient.</w:t>
      </w:r>
    </w:p>
    <w:p w:rsidR="00212574" w:rsidRPr="00066600" w:rsidRDefault="00212574" w:rsidP="00212574">
      <w:pPr>
        <w:bidi w:val="0"/>
        <w:rPr>
          <w:sz w:val="28"/>
          <w:szCs w:val="28"/>
          <w:lang w:bidi="ar-JO"/>
        </w:rPr>
      </w:pPr>
    </w:p>
    <w:p w:rsidR="00212574" w:rsidRPr="00066600" w:rsidRDefault="00212574" w:rsidP="00212574">
      <w:pPr>
        <w:pStyle w:val="ListParagraph"/>
        <w:numPr>
          <w:ilvl w:val="0"/>
          <w:numId w:val="1"/>
        </w:numPr>
        <w:bidi w:val="0"/>
        <w:rPr>
          <w:b/>
          <w:bCs/>
          <w:sz w:val="32"/>
          <w:szCs w:val="32"/>
          <w:lang w:bidi="ar-JO"/>
        </w:rPr>
      </w:pPr>
      <w:r w:rsidRPr="00066600">
        <w:rPr>
          <w:b/>
          <w:bCs/>
          <w:sz w:val="32"/>
          <w:szCs w:val="32"/>
          <w:lang w:bidi="ar-JO"/>
        </w:rPr>
        <w:t>Procedure of Special Tray:</w:t>
      </w:r>
    </w:p>
    <w:p w:rsidR="00212574" w:rsidRPr="00066600" w:rsidRDefault="00212574" w:rsidP="00212574">
      <w:pPr>
        <w:pStyle w:val="ListParagraph"/>
        <w:numPr>
          <w:ilvl w:val="0"/>
          <w:numId w:val="2"/>
        </w:numPr>
        <w:bidi w:val="0"/>
        <w:rPr>
          <w:sz w:val="28"/>
          <w:szCs w:val="28"/>
          <w:lang w:bidi="ar-JO"/>
        </w:rPr>
      </w:pPr>
      <w:r w:rsidRPr="00066600">
        <w:rPr>
          <w:sz w:val="28"/>
          <w:szCs w:val="28"/>
          <w:lang w:bidi="ar-JO"/>
        </w:rPr>
        <w:t xml:space="preserve">Special tray can be fabricated by primary stone cast made from impression compound or alginate impression. </w:t>
      </w:r>
    </w:p>
    <w:p w:rsidR="00212574" w:rsidRPr="00066600" w:rsidRDefault="00212574" w:rsidP="00212574">
      <w:pPr>
        <w:pStyle w:val="ListParagraph"/>
        <w:numPr>
          <w:ilvl w:val="0"/>
          <w:numId w:val="2"/>
        </w:numPr>
        <w:bidi w:val="0"/>
        <w:rPr>
          <w:sz w:val="28"/>
          <w:szCs w:val="28"/>
          <w:lang w:bidi="ar-JO"/>
        </w:rPr>
      </w:pPr>
      <w:r w:rsidRPr="00066600">
        <w:rPr>
          <w:sz w:val="28"/>
          <w:szCs w:val="28"/>
          <w:lang w:bidi="ar-JO"/>
        </w:rPr>
        <w:t xml:space="preserve">The cast should be trimmed to be 12 mm height from the base to top anteriorly, and 4-5 mm </w:t>
      </w:r>
      <w:r w:rsidR="00170811" w:rsidRPr="00066600">
        <w:rPr>
          <w:sz w:val="28"/>
          <w:szCs w:val="28"/>
          <w:lang w:bidi="ar-JO"/>
        </w:rPr>
        <w:t>from posterior border.</w:t>
      </w:r>
    </w:p>
    <w:p w:rsidR="00170811" w:rsidRPr="00066600" w:rsidRDefault="00170811" w:rsidP="00170811">
      <w:pPr>
        <w:pStyle w:val="ListParagraph"/>
        <w:numPr>
          <w:ilvl w:val="0"/>
          <w:numId w:val="2"/>
        </w:numPr>
        <w:bidi w:val="0"/>
        <w:rPr>
          <w:sz w:val="28"/>
          <w:szCs w:val="28"/>
          <w:lang w:bidi="ar-JO"/>
        </w:rPr>
      </w:pPr>
      <w:r w:rsidRPr="00066600">
        <w:rPr>
          <w:sz w:val="28"/>
          <w:szCs w:val="28"/>
          <w:lang w:bidi="ar-JO"/>
        </w:rPr>
        <w:t xml:space="preserve">The maxillary tuberosity of the upper arch and the </w:t>
      </w:r>
      <w:proofErr w:type="spellStart"/>
      <w:r w:rsidRPr="00066600">
        <w:rPr>
          <w:sz w:val="28"/>
          <w:szCs w:val="28"/>
          <w:lang w:bidi="ar-JO"/>
        </w:rPr>
        <w:t>retromolar</w:t>
      </w:r>
      <w:proofErr w:type="spellEnd"/>
      <w:r w:rsidRPr="00066600">
        <w:rPr>
          <w:sz w:val="28"/>
          <w:szCs w:val="28"/>
          <w:lang w:bidi="ar-JO"/>
        </w:rPr>
        <w:t xml:space="preserve"> pad of the lower arch; we call them threshold areas, and we should be far away from them about 4-5 mm , if we trim them the tray will be </w:t>
      </w:r>
      <w:proofErr w:type="spellStart"/>
      <w:r w:rsidRPr="00066600">
        <w:rPr>
          <w:sz w:val="28"/>
          <w:szCs w:val="28"/>
          <w:lang w:bidi="ar-JO"/>
        </w:rPr>
        <w:t>underextended</w:t>
      </w:r>
      <w:proofErr w:type="spellEnd"/>
      <w:r w:rsidRPr="00066600">
        <w:rPr>
          <w:sz w:val="28"/>
          <w:szCs w:val="28"/>
          <w:lang w:bidi="ar-JO"/>
        </w:rPr>
        <w:t xml:space="preserve"> and difficult to take the master impression.</w:t>
      </w:r>
    </w:p>
    <w:p w:rsidR="00170811" w:rsidRPr="00066600" w:rsidRDefault="00170811" w:rsidP="00170811">
      <w:pPr>
        <w:pStyle w:val="ListParagraph"/>
        <w:numPr>
          <w:ilvl w:val="0"/>
          <w:numId w:val="2"/>
        </w:numPr>
        <w:bidi w:val="0"/>
        <w:rPr>
          <w:sz w:val="28"/>
          <w:szCs w:val="28"/>
          <w:lang w:bidi="ar-JO"/>
        </w:rPr>
      </w:pPr>
      <w:proofErr w:type="spellStart"/>
      <w:r w:rsidRPr="00066600">
        <w:rPr>
          <w:sz w:val="28"/>
          <w:szCs w:val="28"/>
          <w:lang w:bidi="ar-JO"/>
        </w:rPr>
        <w:t>Landarea</w:t>
      </w:r>
      <w:proofErr w:type="spellEnd"/>
      <w:r w:rsidRPr="00066600">
        <w:rPr>
          <w:sz w:val="28"/>
          <w:szCs w:val="28"/>
          <w:lang w:bidi="ar-JO"/>
        </w:rPr>
        <w:t xml:space="preserve"> should be preserved (4 mm) to determine the full depth of the sulcus that we took in the primary impression that </w:t>
      </w:r>
      <w:r w:rsidRPr="00066600">
        <w:rPr>
          <w:sz w:val="28"/>
          <w:szCs w:val="28"/>
          <w:lang w:bidi="ar-JO"/>
        </w:rPr>
        <w:lastRenderedPageBreak/>
        <w:t xml:space="preserve">is overextended, so we shorten it 2-3 mm for the green stich and zinc-oxide </w:t>
      </w:r>
      <w:proofErr w:type="spellStart"/>
      <w:r w:rsidRPr="00066600">
        <w:rPr>
          <w:sz w:val="28"/>
          <w:szCs w:val="28"/>
          <w:lang w:bidi="ar-JO"/>
        </w:rPr>
        <w:t>eugenol</w:t>
      </w:r>
      <w:proofErr w:type="spellEnd"/>
      <w:r w:rsidRPr="00066600">
        <w:rPr>
          <w:sz w:val="28"/>
          <w:szCs w:val="28"/>
          <w:lang w:bidi="ar-JO"/>
        </w:rPr>
        <w:t xml:space="preserve"> later on.</w:t>
      </w:r>
    </w:p>
    <w:p w:rsidR="00170811" w:rsidRPr="00066600" w:rsidRDefault="00170811" w:rsidP="00170811">
      <w:pPr>
        <w:pStyle w:val="ListParagraph"/>
        <w:numPr>
          <w:ilvl w:val="0"/>
          <w:numId w:val="2"/>
        </w:numPr>
        <w:bidi w:val="0"/>
        <w:rPr>
          <w:sz w:val="28"/>
          <w:szCs w:val="28"/>
          <w:lang w:bidi="ar-JO"/>
        </w:rPr>
      </w:pPr>
      <w:r w:rsidRPr="00066600">
        <w:rPr>
          <w:sz w:val="28"/>
          <w:szCs w:val="28"/>
          <w:lang w:bidi="ar-JO"/>
        </w:rPr>
        <w:t>Block out any und</w:t>
      </w:r>
      <w:r w:rsidR="00246FF5" w:rsidRPr="00066600">
        <w:rPr>
          <w:sz w:val="28"/>
          <w:szCs w:val="28"/>
          <w:lang w:bidi="ar-JO"/>
        </w:rPr>
        <w:t>ercut by wax (we prefer) or POP, in order not to injure the patient when we seat the tray in his mouth.</w:t>
      </w:r>
    </w:p>
    <w:p w:rsidR="00246FF5" w:rsidRPr="00066600" w:rsidRDefault="00246FF5" w:rsidP="00246FF5">
      <w:pPr>
        <w:pStyle w:val="ListParagraph"/>
        <w:bidi w:val="0"/>
        <w:ind w:left="1080"/>
        <w:rPr>
          <w:sz w:val="28"/>
          <w:szCs w:val="28"/>
          <w:lang w:bidi="ar-JO"/>
        </w:rPr>
      </w:pPr>
      <w:r w:rsidRPr="00066600">
        <w:rPr>
          <w:sz w:val="28"/>
          <w:szCs w:val="28"/>
          <w:lang w:bidi="ar-JO"/>
        </w:rPr>
        <w:t>Note: if we use shellac as a material for special tray the wax will be melted, so here we use POP. But if we use light cure material for special tray the wax will not be melted and it's preferable here.</w:t>
      </w:r>
    </w:p>
    <w:p w:rsidR="00246FF5" w:rsidRPr="00066600" w:rsidRDefault="00246FF5" w:rsidP="00246FF5">
      <w:pPr>
        <w:pStyle w:val="ListParagraph"/>
        <w:numPr>
          <w:ilvl w:val="0"/>
          <w:numId w:val="2"/>
        </w:numPr>
        <w:bidi w:val="0"/>
        <w:rPr>
          <w:sz w:val="28"/>
          <w:szCs w:val="28"/>
          <w:lang w:bidi="ar-JO"/>
        </w:rPr>
      </w:pPr>
      <w:r w:rsidRPr="00066600">
        <w:rPr>
          <w:sz w:val="28"/>
          <w:szCs w:val="28"/>
          <w:lang w:bidi="ar-JO"/>
        </w:rPr>
        <w:t>We mark the full depth of sulcus by continuous line, and we mark 2-3 mm shorter than the previous line by dashed line or by another color for the special tray.</w:t>
      </w:r>
    </w:p>
    <w:p w:rsidR="00246FF5" w:rsidRPr="00066600" w:rsidRDefault="00246FF5" w:rsidP="00246FF5">
      <w:pPr>
        <w:bidi w:val="0"/>
        <w:rPr>
          <w:sz w:val="28"/>
          <w:szCs w:val="28"/>
          <w:lang w:bidi="ar-JO"/>
        </w:rPr>
      </w:pPr>
    </w:p>
    <w:p w:rsidR="00246FF5" w:rsidRPr="00066600" w:rsidRDefault="00246FF5" w:rsidP="00246FF5">
      <w:pPr>
        <w:pStyle w:val="ListParagraph"/>
        <w:numPr>
          <w:ilvl w:val="0"/>
          <w:numId w:val="1"/>
        </w:numPr>
        <w:bidi w:val="0"/>
        <w:rPr>
          <w:b/>
          <w:bCs/>
          <w:sz w:val="32"/>
          <w:szCs w:val="32"/>
          <w:lang w:bidi="ar-JO"/>
        </w:rPr>
      </w:pPr>
      <w:r w:rsidRPr="00066600">
        <w:rPr>
          <w:b/>
          <w:bCs/>
          <w:sz w:val="32"/>
          <w:szCs w:val="32"/>
          <w:lang w:bidi="ar-JO"/>
        </w:rPr>
        <w:t>Materials used to construct the special tray:</w:t>
      </w:r>
    </w:p>
    <w:p w:rsidR="00246FF5" w:rsidRPr="00066600" w:rsidRDefault="00246FF5" w:rsidP="00246FF5">
      <w:pPr>
        <w:pStyle w:val="ListParagraph"/>
        <w:numPr>
          <w:ilvl w:val="0"/>
          <w:numId w:val="3"/>
        </w:numPr>
        <w:bidi w:val="0"/>
        <w:rPr>
          <w:sz w:val="28"/>
          <w:szCs w:val="28"/>
          <w:lang w:bidi="ar-JO"/>
        </w:rPr>
      </w:pPr>
      <w:r w:rsidRPr="00066600">
        <w:rPr>
          <w:sz w:val="28"/>
          <w:szCs w:val="28"/>
          <w:lang w:bidi="ar-JO"/>
        </w:rPr>
        <w:t xml:space="preserve">Acrylic </w:t>
      </w:r>
      <w:proofErr w:type="gramStart"/>
      <w:r w:rsidRPr="00066600">
        <w:rPr>
          <w:sz w:val="28"/>
          <w:szCs w:val="28"/>
          <w:lang w:bidi="ar-JO"/>
        </w:rPr>
        <w:t>Resin :</w:t>
      </w:r>
      <w:proofErr w:type="gramEnd"/>
      <w:r w:rsidRPr="00066600">
        <w:rPr>
          <w:sz w:val="28"/>
          <w:szCs w:val="28"/>
          <w:lang w:bidi="ar-JO"/>
        </w:rPr>
        <w:t xml:space="preserve"> either self-cured or heat-cured.</w:t>
      </w:r>
    </w:p>
    <w:p w:rsidR="00246FF5" w:rsidRPr="00066600" w:rsidRDefault="00246FF5" w:rsidP="00246FF5">
      <w:pPr>
        <w:pStyle w:val="ListParagraph"/>
        <w:numPr>
          <w:ilvl w:val="0"/>
          <w:numId w:val="3"/>
        </w:numPr>
        <w:bidi w:val="0"/>
        <w:rPr>
          <w:sz w:val="28"/>
          <w:szCs w:val="28"/>
          <w:lang w:bidi="ar-JO"/>
        </w:rPr>
      </w:pPr>
      <w:r w:rsidRPr="00066600">
        <w:rPr>
          <w:sz w:val="28"/>
          <w:szCs w:val="28"/>
          <w:lang w:bidi="ar-JO"/>
        </w:rPr>
        <w:t>Shellac base plate.</w:t>
      </w:r>
    </w:p>
    <w:p w:rsidR="00246FF5" w:rsidRPr="00066600" w:rsidRDefault="00246FF5" w:rsidP="00246FF5">
      <w:pPr>
        <w:pStyle w:val="ListParagraph"/>
        <w:numPr>
          <w:ilvl w:val="0"/>
          <w:numId w:val="3"/>
        </w:numPr>
        <w:bidi w:val="0"/>
        <w:rPr>
          <w:sz w:val="28"/>
          <w:szCs w:val="28"/>
          <w:lang w:bidi="ar-JO"/>
        </w:rPr>
      </w:pPr>
      <w:r w:rsidRPr="00066600">
        <w:rPr>
          <w:sz w:val="28"/>
          <w:szCs w:val="28"/>
          <w:lang w:bidi="ar-JO"/>
        </w:rPr>
        <w:t>Light cure</w:t>
      </w:r>
      <w:r w:rsidR="00AF52C2" w:rsidRPr="00066600">
        <w:rPr>
          <w:sz w:val="28"/>
          <w:szCs w:val="28"/>
          <w:lang w:bidi="ar-JO"/>
        </w:rPr>
        <w:t>: more expensive.</w:t>
      </w:r>
    </w:p>
    <w:p w:rsidR="00AF52C2" w:rsidRPr="00066600" w:rsidRDefault="00AF52C2" w:rsidP="00AF52C2">
      <w:pPr>
        <w:pStyle w:val="ListParagraph"/>
        <w:bidi w:val="0"/>
        <w:ind w:left="1080"/>
        <w:rPr>
          <w:sz w:val="28"/>
          <w:szCs w:val="28"/>
          <w:lang w:bidi="ar-JO"/>
        </w:rPr>
      </w:pPr>
    </w:p>
    <w:p w:rsidR="00AF52C2" w:rsidRPr="00066600" w:rsidRDefault="00AF52C2" w:rsidP="00AF52C2">
      <w:pPr>
        <w:pStyle w:val="ListParagraph"/>
        <w:bidi w:val="0"/>
        <w:ind w:left="1080"/>
        <w:rPr>
          <w:sz w:val="28"/>
          <w:szCs w:val="28"/>
          <w:lang w:bidi="ar-JO"/>
        </w:rPr>
      </w:pPr>
      <w:r w:rsidRPr="00066600">
        <w:rPr>
          <w:sz w:val="28"/>
          <w:szCs w:val="28"/>
          <w:lang w:bidi="ar-JO"/>
        </w:rPr>
        <w:t>&gt;&gt; Resins are more stable, easy to trim and easy to smooth.</w:t>
      </w:r>
    </w:p>
    <w:p w:rsidR="00AF52C2" w:rsidRPr="00066600" w:rsidRDefault="00AF52C2" w:rsidP="00AF52C2">
      <w:pPr>
        <w:pStyle w:val="ListParagraph"/>
        <w:bidi w:val="0"/>
        <w:ind w:left="1080"/>
        <w:rPr>
          <w:sz w:val="28"/>
          <w:szCs w:val="28"/>
          <w:lang w:bidi="ar-JO"/>
        </w:rPr>
      </w:pPr>
      <w:r w:rsidRPr="00066600">
        <w:rPr>
          <w:sz w:val="28"/>
          <w:szCs w:val="28"/>
          <w:lang w:bidi="ar-JO"/>
        </w:rPr>
        <w:t xml:space="preserve">&gt;&gt; </w:t>
      </w:r>
      <w:proofErr w:type="gramStart"/>
      <w:r w:rsidRPr="00066600">
        <w:rPr>
          <w:sz w:val="28"/>
          <w:szCs w:val="28"/>
          <w:lang w:bidi="ar-JO"/>
        </w:rPr>
        <w:t>shellac</w:t>
      </w:r>
      <w:proofErr w:type="gramEnd"/>
      <w:r w:rsidRPr="00066600">
        <w:rPr>
          <w:sz w:val="28"/>
          <w:szCs w:val="28"/>
          <w:lang w:bidi="ar-JO"/>
        </w:rPr>
        <w:t xml:space="preserve"> is thermoplastic material, if the temperature is high it will be difficult to trim.</w:t>
      </w:r>
    </w:p>
    <w:p w:rsidR="00AF52C2" w:rsidRPr="00066600" w:rsidRDefault="00AF52C2" w:rsidP="00AF52C2">
      <w:pPr>
        <w:pStyle w:val="ListParagraph"/>
        <w:bidi w:val="0"/>
        <w:ind w:left="1080"/>
        <w:rPr>
          <w:sz w:val="28"/>
          <w:szCs w:val="28"/>
          <w:lang w:bidi="ar-JO"/>
        </w:rPr>
      </w:pPr>
      <w:r w:rsidRPr="00066600">
        <w:rPr>
          <w:sz w:val="28"/>
          <w:szCs w:val="28"/>
          <w:lang w:bidi="ar-JO"/>
        </w:rPr>
        <w:t xml:space="preserve">&gt;&gt; </w:t>
      </w:r>
      <w:proofErr w:type="gramStart"/>
      <w:r w:rsidRPr="00066600">
        <w:rPr>
          <w:sz w:val="28"/>
          <w:szCs w:val="28"/>
          <w:lang w:bidi="ar-JO"/>
        </w:rPr>
        <w:t>light</w:t>
      </w:r>
      <w:proofErr w:type="gramEnd"/>
      <w:r w:rsidRPr="00066600">
        <w:rPr>
          <w:sz w:val="28"/>
          <w:szCs w:val="28"/>
          <w:lang w:bidi="ar-JO"/>
        </w:rPr>
        <w:t xml:space="preserve"> cure is easy to use.</w:t>
      </w:r>
    </w:p>
    <w:p w:rsidR="00AF52C2" w:rsidRPr="00066600" w:rsidRDefault="00AF52C2" w:rsidP="00AF52C2">
      <w:pPr>
        <w:pStyle w:val="ListParagraph"/>
        <w:bidi w:val="0"/>
        <w:ind w:left="1080"/>
        <w:rPr>
          <w:sz w:val="28"/>
          <w:szCs w:val="28"/>
          <w:lang w:bidi="ar-JO"/>
        </w:rPr>
      </w:pPr>
    </w:p>
    <w:p w:rsidR="00AF52C2" w:rsidRPr="00066600" w:rsidRDefault="00AF52C2" w:rsidP="00AF52C2">
      <w:pPr>
        <w:pStyle w:val="ListParagraph"/>
        <w:numPr>
          <w:ilvl w:val="0"/>
          <w:numId w:val="1"/>
        </w:numPr>
        <w:bidi w:val="0"/>
        <w:rPr>
          <w:b/>
          <w:bCs/>
          <w:sz w:val="32"/>
          <w:szCs w:val="32"/>
          <w:lang w:bidi="ar-JO"/>
        </w:rPr>
      </w:pPr>
      <w:r w:rsidRPr="00066600">
        <w:rPr>
          <w:b/>
          <w:bCs/>
          <w:sz w:val="32"/>
          <w:szCs w:val="32"/>
          <w:lang w:bidi="ar-JO"/>
        </w:rPr>
        <w:t>Techniques:</w:t>
      </w:r>
    </w:p>
    <w:p w:rsidR="00877AD3" w:rsidRPr="00066600" w:rsidRDefault="00AF52C2" w:rsidP="0087699A">
      <w:pPr>
        <w:pStyle w:val="ListParagraph"/>
        <w:numPr>
          <w:ilvl w:val="0"/>
          <w:numId w:val="2"/>
        </w:numPr>
        <w:bidi w:val="0"/>
        <w:rPr>
          <w:sz w:val="28"/>
          <w:szCs w:val="28"/>
          <w:lang w:bidi="ar-JO"/>
        </w:rPr>
      </w:pPr>
      <w:r w:rsidRPr="00066600">
        <w:rPr>
          <w:sz w:val="28"/>
          <w:szCs w:val="28"/>
          <w:lang w:bidi="ar-JO"/>
        </w:rPr>
        <w:t xml:space="preserve">Resin </w:t>
      </w:r>
      <w:r w:rsidR="00877AD3" w:rsidRPr="00066600">
        <w:rPr>
          <w:sz w:val="28"/>
          <w:szCs w:val="28"/>
          <w:lang w:bidi="ar-JO"/>
        </w:rPr>
        <w:t>materials:</w:t>
      </w:r>
      <w:r w:rsidR="00285590" w:rsidRPr="00066600">
        <w:rPr>
          <w:sz w:val="28"/>
          <w:szCs w:val="28"/>
          <w:lang w:bidi="ar-JO"/>
        </w:rPr>
        <w:t xml:space="preserve"> </w:t>
      </w:r>
      <w:r w:rsidR="0087699A" w:rsidRPr="00066600">
        <w:rPr>
          <w:sz w:val="28"/>
          <w:szCs w:val="28"/>
          <w:lang w:bidi="ar-JO"/>
        </w:rPr>
        <w:t xml:space="preserve">In </w:t>
      </w:r>
      <w:proofErr w:type="spellStart"/>
      <w:r w:rsidR="0087699A" w:rsidRPr="00066600">
        <w:rPr>
          <w:sz w:val="28"/>
          <w:szCs w:val="28"/>
          <w:lang w:bidi="ar-JO"/>
        </w:rPr>
        <w:t>polymethylmethacrylate</w:t>
      </w:r>
      <w:proofErr w:type="spellEnd"/>
      <w:r w:rsidR="0087699A" w:rsidRPr="00066600">
        <w:rPr>
          <w:sz w:val="28"/>
          <w:szCs w:val="28"/>
          <w:lang w:bidi="ar-JO"/>
        </w:rPr>
        <w:t xml:space="preserve"> the liquid is </w:t>
      </w:r>
      <w:proofErr w:type="gramStart"/>
      <w:r w:rsidR="0087699A" w:rsidRPr="00066600">
        <w:rPr>
          <w:sz w:val="28"/>
          <w:szCs w:val="28"/>
          <w:lang w:bidi="ar-JO"/>
        </w:rPr>
        <w:t>monomer ,</w:t>
      </w:r>
      <w:proofErr w:type="gramEnd"/>
      <w:r w:rsidR="0087699A" w:rsidRPr="00066600">
        <w:rPr>
          <w:sz w:val="28"/>
          <w:szCs w:val="28"/>
          <w:lang w:bidi="ar-JO"/>
        </w:rPr>
        <w:t xml:space="preserve"> so we add monomer and by your finger and spatula you put a layer and smooth it all around after putting a spacer.</w:t>
      </w:r>
    </w:p>
    <w:p w:rsidR="0087699A" w:rsidRPr="00066600" w:rsidRDefault="0087699A" w:rsidP="0087699A">
      <w:pPr>
        <w:pStyle w:val="ListParagraph"/>
        <w:bidi w:val="0"/>
        <w:ind w:left="1080"/>
        <w:rPr>
          <w:sz w:val="28"/>
          <w:szCs w:val="28"/>
          <w:lang w:bidi="ar-JO"/>
        </w:rPr>
      </w:pPr>
    </w:p>
    <w:p w:rsidR="0087699A" w:rsidRPr="00066600" w:rsidRDefault="00066600" w:rsidP="0087699A">
      <w:pPr>
        <w:pStyle w:val="ListParagraph"/>
        <w:numPr>
          <w:ilvl w:val="0"/>
          <w:numId w:val="4"/>
        </w:numPr>
        <w:bidi w:val="0"/>
        <w:rPr>
          <w:sz w:val="28"/>
          <w:szCs w:val="28"/>
          <w:lang w:bidi="ar-JO"/>
        </w:rPr>
      </w:pPr>
      <w:r>
        <w:rPr>
          <w:sz w:val="28"/>
          <w:szCs w:val="28"/>
          <w:lang w:bidi="ar-JO"/>
        </w:rPr>
        <w:t>Sprinkle-</w:t>
      </w:r>
      <w:r w:rsidR="0087699A" w:rsidRPr="00066600">
        <w:rPr>
          <w:sz w:val="28"/>
          <w:szCs w:val="28"/>
          <w:lang w:bidi="ar-JO"/>
        </w:rPr>
        <w:t>on technique: for self-sure.</w:t>
      </w:r>
    </w:p>
    <w:p w:rsidR="0087699A" w:rsidRPr="00066600" w:rsidRDefault="0087699A" w:rsidP="0087699A">
      <w:pPr>
        <w:pStyle w:val="ListParagraph"/>
        <w:numPr>
          <w:ilvl w:val="0"/>
          <w:numId w:val="4"/>
        </w:numPr>
        <w:bidi w:val="0"/>
        <w:rPr>
          <w:sz w:val="28"/>
          <w:szCs w:val="28"/>
          <w:lang w:bidi="ar-JO"/>
        </w:rPr>
      </w:pPr>
      <w:r w:rsidRPr="00066600">
        <w:rPr>
          <w:sz w:val="28"/>
          <w:szCs w:val="28"/>
          <w:lang w:bidi="ar-JO"/>
        </w:rPr>
        <w:t>Finger technique: for light cure</w:t>
      </w:r>
      <w:r w:rsidR="00E81BCE" w:rsidRPr="00066600">
        <w:rPr>
          <w:sz w:val="28"/>
          <w:szCs w:val="28"/>
          <w:lang w:bidi="ar-JO"/>
        </w:rPr>
        <w:t xml:space="preserve">, we adapt it by a sponge to avoid appearing the thumb while </w:t>
      </w:r>
      <w:proofErr w:type="gramStart"/>
      <w:r w:rsidR="00E81BCE" w:rsidRPr="00066600">
        <w:rPr>
          <w:sz w:val="28"/>
          <w:szCs w:val="28"/>
          <w:lang w:bidi="ar-JO"/>
        </w:rPr>
        <w:t>we</w:t>
      </w:r>
      <w:proofErr w:type="gramEnd"/>
      <w:r w:rsidR="00E81BCE" w:rsidRPr="00066600">
        <w:rPr>
          <w:sz w:val="28"/>
          <w:szCs w:val="28"/>
          <w:lang w:bidi="ar-JO"/>
        </w:rPr>
        <w:t xml:space="preserve"> adapting the material.</w:t>
      </w:r>
    </w:p>
    <w:p w:rsidR="00E81BCE" w:rsidRPr="00066600" w:rsidRDefault="00E81BCE" w:rsidP="00E81BCE">
      <w:pPr>
        <w:pStyle w:val="ListParagraph"/>
        <w:numPr>
          <w:ilvl w:val="0"/>
          <w:numId w:val="4"/>
        </w:numPr>
        <w:bidi w:val="0"/>
        <w:rPr>
          <w:sz w:val="28"/>
          <w:szCs w:val="28"/>
          <w:lang w:bidi="ar-JO"/>
        </w:rPr>
      </w:pPr>
      <w:r w:rsidRPr="00066600">
        <w:rPr>
          <w:sz w:val="28"/>
          <w:szCs w:val="28"/>
          <w:lang w:bidi="ar-JO"/>
        </w:rPr>
        <w:t>Vacuum technique.</w:t>
      </w:r>
    </w:p>
    <w:p w:rsidR="00E81BCE" w:rsidRPr="00066600" w:rsidRDefault="00E81BCE" w:rsidP="00E81BCE">
      <w:pPr>
        <w:pStyle w:val="ListParagraph"/>
        <w:numPr>
          <w:ilvl w:val="0"/>
          <w:numId w:val="4"/>
        </w:numPr>
        <w:bidi w:val="0"/>
        <w:rPr>
          <w:sz w:val="28"/>
          <w:szCs w:val="28"/>
          <w:lang w:bidi="ar-JO"/>
        </w:rPr>
      </w:pPr>
      <w:r w:rsidRPr="00066600">
        <w:rPr>
          <w:sz w:val="28"/>
          <w:szCs w:val="28"/>
          <w:lang w:bidi="ar-JO"/>
        </w:rPr>
        <w:t>Share technique.</w:t>
      </w:r>
    </w:p>
    <w:p w:rsidR="00E81BCE" w:rsidRDefault="00E81BCE" w:rsidP="00E81BCE">
      <w:pPr>
        <w:pStyle w:val="ListParagraph"/>
        <w:bidi w:val="0"/>
        <w:ind w:left="1440"/>
        <w:rPr>
          <w:sz w:val="28"/>
          <w:szCs w:val="28"/>
          <w:lang w:bidi="ar-JO"/>
        </w:rPr>
      </w:pPr>
    </w:p>
    <w:p w:rsidR="00066600" w:rsidRPr="00066600" w:rsidRDefault="00066600" w:rsidP="00066600">
      <w:pPr>
        <w:pStyle w:val="ListParagraph"/>
        <w:bidi w:val="0"/>
        <w:ind w:left="1440"/>
        <w:rPr>
          <w:sz w:val="28"/>
          <w:szCs w:val="28"/>
          <w:lang w:bidi="ar-JO"/>
        </w:rPr>
      </w:pPr>
    </w:p>
    <w:p w:rsidR="00E81BCE" w:rsidRPr="00066600" w:rsidRDefault="00E81BCE" w:rsidP="00E81BCE">
      <w:pPr>
        <w:pStyle w:val="ListParagraph"/>
        <w:numPr>
          <w:ilvl w:val="0"/>
          <w:numId w:val="1"/>
        </w:numPr>
        <w:bidi w:val="0"/>
        <w:rPr>
          <w:b/>
          <w:bCs/>
          <w:sz w:val="32"/>
          <w:szCs w:val="32"/>
          <w:lang w:bidi="ar-JO"/>
        </w:rPr>
      </w:pPr>
      <w:r w:rsidRPr="00066600">
        <w:rPr>
          <w:b/>
          <w:bCs/>
          <w:sz w:val="32"/>
          <w:szCs w:val="32"/>
          <w:lang w:bidi="ar-JO"/>
        </w:rPr>
        <w:lastRenderedPageBreak/>
        <w:t>Requirements of special tray:</w:t>
      </w:r>
    </w:p>
    <w:p w:rsidR="00E81BCE" w:rsidRPr="00066600" w:rsidRDefault="00E81BCE" w:rsidP="00E81BCE">
      <w:pPr>
        <w:pStyle w:val="ListParagraph"/>
        <w:numPr>
          <w:ilvl w:val="0"/>
          <w:numId w:val="5"/>
        </w:numPr>
        <w:bidi w:val="0"/>
        <w:rPr>
          <w:sz w:val="28"/>
          <w:szCs w:val="28"/>
          <w:lang w:bidi="ar-JO"/>
        </w:rPr>
      </w:pPr>
      <w:r w:rsidRPr="00066600">
        <w:rPr>
          <w:sz w:val="28"/>
          <w:szCs w:val="28"/>
          <w:lang w:bidi="ar-JO"/>
        </w:rPr>
        <w:t>It should be rigid; to carry the material.</w:t>
      </w:r>
    </w:p>
    <w:p w:rsidR="00E81BCE" w:rsidRPr="00066600" w:rsidRDefault="00E81BCE" w:rsidP="00E81BCE">
      <w:pPr>
        <w:pStyle w:val="ListParagraph"/>
        <w:numPr>
          <w:ilvl w:val="0"/>
          <w:numId w:val="5"/>
        </w:numPr>
        <w:bidi w:val="0"/>
        <w:rPr>
          <w:sz w:val="28"/>
          <w:szCs w:val="28"/>
          <w:lang w:bidi="ar-JO"/>
        </w:rPr>
      </w:pPr>
      <w:r w:rsidRPr="00066600">
        <w:rPr>
          <w:sz w:val="28"/>
          <w:szCs w:val="28"/>
          <w:lang w:bidi="ar-JO"/>
        </w:rPr>
        <w:t>Not bulky; not to annoy the patient.</w:t>
      </w:r>
    </w:p>
    <w:p w:rsidR="00E81BCE" w:rsidRPr="00066600" w:rsidRDefault="00E81BCE" w:rsidP="00E81BCE">
      <w:pPr>
        <w:pStyle w:val="ListParagraph"/>
        <w:numPr>
          <w:ilvl w:val="0"/>
          <w:numId w:val="5"/>
        </w:numPr>
        <w:bidi w:val="0"/>
        <w:rPr>
          <w:sz w:val="28"/>
          <w:szCs w:val="28"/>
          <w:lang w:bidi="ar-JO"/>
        </w:rPr>
      </w:pPr>
      <w:r w:rsidRPr="00066600">
        <w:rPr>
          <w:sz w:val="28"/>
          <w:szCs w:val="28"/>
          <w:lang w:bidi="ar-JO"/>
        </w:rPr>
        <w:t>Not thick.</w:t>
      </w:r>
    </w:p>
    <w:p w:rsidR="00E81BCE" w:rsidRPr="00066600" w:rsidRDefault="00E81BCE" w:rsidP="00E81BCE">
      <w:pPr>
        <w:pStyle w:val="ListParagraph"/>
        <w:numPr>
          <w:ilvl w:val="0"/>
          <w:numId w:val="5"/>
        </w:numPr>
        <w:bidi w:val="0"/>
        <w:rPr>
          <w:sz w:val="28"/>
          <w:szCs w:val="28"/>
          <w:lang w:bidi="ar-JO"/>
        </w:rPr>
      </w:pPr>
      <w:r w:rsidRPr="00066600">
        <w:rPr>
          <w:sz w:val="28"/>
          <w:szCs w:val="28"/>
          <w:lang w:bidi="ar-JO"/>
        </w:rPr>
        <w:t>Shellac material needs double layer.</w:t>
      </w:r>
    </w:p>
    <w:p w:rsidR="00E81BCE" w:rsidRPr="00066600" w:rsidRDefault="00E81BCE" w:rsidP="00E81BCE">
      <w:pPr>
        <w:pStyle w:val="ListParagraph"/>
        <w:numPr>
          <w:ilvl w:val="0"/>
          <w:numId w:val="5"/>
        </w:numPr>
        <w:bidi w:val="0"/>
        <w:rPr>
          <w:sz w:val="28"/>
          <w:szCs w:val="28"/>
          <w:lang w:bidi="ar-JO"/>
        </w:rPr>
      </w:pPr>
      <w:r w:rsidRPr="00066600">
        <w:rPr>
          <w:sz w:val="28"/>
          <w:szCs w:val="28"/>
          <w:lang w:bidi="ar-JO"/>
        </w:rPr>
        <w:t>A little bit sticky.</w:t>
      </w:r>
    </w:p>
    <w:p w:rsidR="00E81BCE" w:rsidRPr="00066600" w:rsidRDefault="00E81BCE" w:rsidP="00E81BCE">
      <w:pPr>
        <w:pStyle w:val="ListParagraph"/>
        <w:numPr>
          <w:ilvl w:val="0"/>
          <w:numId w:val="5"/>
        </w:numPr>
        <w:bidi w:val="0"/>
        <w:rPr>
          <w:sz w:val="28"/>
          <w:szCs w:val="28"/>
          <w:lang w:bidi="ar-JO"/>
        </w:rPr>
      </w:pPr>
      <w:r w:rsidRPr="00066600">
        <w:rPr>
          <w:sz w:val="28"/>
          <w:szCs w:val="28"/>
          <w:lang w:bidi="ar-JO"/>
        </w:rPr>
        <w:t>It needs to be strengthened; otherwise it will be broken.</w:t>
      </w:r>
    </w:p>
    <w:p w:rsidR="003F2674" w:rsidRPr="00066600" w:rsidRDefault="00E81BCE" w:rsidP="00E81BCE">
      <w:pPr>
        <w:pStyle w:val="ListParagraph"/>
        <w:numPr>
          <w:ilvl w:val="0"/>
          <w:numId w:val="5"/>
        </w:numPr>
        <w:bidi w:val="0"/>
        <w:rPr>
          <w:sz w:val="28"/>
          <w:szCs w:val="28"/>
          <w:lang w:bidi="ar-JO"/>
        </w:rPr>
      </w:pPr>
      <w:r w:rsidRPr="00066600">
        <w:rPr>
          <w:sz w:val="28"/>
          <w:szCs w:val="28"/>
          <w:lang w:bidi="ar-JO"/>
        </w:rPr>
        <w:t>Easy to construct; shellac is easy to construct with unstable dimension but the resins are opposite.</w:t>
      </w:r>
    </w:p>
    <w:p w:rsidR="00E81BCE" w:rsidRPr="00066600" w:rsidRDefault="003F2674" w:rsidP="003F2674">
      <w:pPr>
        <w:pStyle w:val="ListParagraph"/>
        <w:numPr>
          <w:ilvl w:val="0"/>
          <w:numId w:val="5"/>
        </w:numPr>
        <w:bidi w:val="0"/>
        <w:rPr>
          <w:sz w:val="28"/>
          <w:szCs w:val="28"/>
          <w:lang w:bidi="ar-JO"/>
        </w:rPr>
      </w:pPr>
      <w:r w:rsidRPr="00066600">
        <w:rPr>
          <w:sz w:val="28"/>
          <w:szCs w:val="28"/>
          <w:lang w:bidi="ar-JO"/>
        </w:rPr>
        <w:t>Capable for modifications, trimming and smoothening</w:t>
      </w:r>
      <w:r w:rsidR="00E81BCE" w:rsidRPr="00066600">
        <w:rPr>
          <w:sz w:val="28"/>
          <w:szCs w:val="28"/>
          <w:lang w:bidi="ar-JO"/>
        </w:rPr>
        <w:t xml:space="preserve"> </w:t>
      </w:r>
      <w:r w:rsidRPr="00066600">
        <w:rPr>
          <w:sz w:val="28"/>
          <w:szCs w:val="28"/>
          <w:lang w:bidi="ar-JO"/>
        </w:rPr>
        <w:t>like Acrylic resins.</w:t>
      </w:r>
    </w:p>
    <w:p w:rsidR="00285590" w:rsidRPr="00066600" w:rsidRDefault="00285590" w:rsidP="00285590">
      <w:pPr>
        <w:pStyle w:val="ListParagraph"/>
        <w:numPr>
          <w:ilvl w:val="0"/>
          <w:numId w:val="5"/>
        </w:numPr>
        <w:bidi w:val="0"/>
        <w:rPr>
          <w:sz w:val="28"/>
          <w:szCs w:val="28"/>
          <w:lang w:bidi="ar-JO"/>
        </w:rPr>
      </w:pPr>
      <w:r w:rsidRPr="00066600">
        <w:rPr>
          <w:sz w:val="28"/>
          <w:szCs w:val="28"/>
          <w:lang w:bidi="ar-JO"/>
        </w:rPr>
        <w:t>The handle should be at upright position. There are 2 types of handles; intra-orally and extra-orally (wires).</w:t>
      </w:r>
    </w:p>
    <w:p w:rsidR="00285590" w:rsidRPr="00066600" w:rsidRDefault="00285590" w:rsidP="00285590">
      <w:pPr>
        <w:pStyle w:val="ListParagraph"/>
        <w:numPr>
          <w:ilvl w:val="0"/>
          <w:numId w:val="5"/>
        </w:numPr>
        <w:bidi w:val="0"/>
        <w:rPr>
          <w:sz w:val="28"/>
          <w:szCs w:val="28"/>
          <w:lang w:bidi="ar-JO"/>
        </w:rPr>
      </w:pPr>
      <w:r w:rsidRPr="00066600">
        <w:rPr>
          <w:sz w:val="28"/>
          <w:szCs w:val="28"/>
          <w:lang w:bidi="ar-JO"/>
        </w:rPr>
        <w:t>The fitting surface should be smooth without any roughness, and polished.</w:t>
      </w:r>
    </w:p>
    <w:p w:rsidR="00285590" w:rsidRPr="00066600" w:rsidRDefault="00285590" w:rsidP="00285590">
      <w:pPr>
        <w:pStyle w:val="ListParagraph"/>
        <w:numPr>
          <w:ilvl w:val="0"/>
          <w:numId w:val="5"/>
        </w:numPr>
        <w:bidi w:val="0"/>
        <w:rPr>
          <w:sz w:val="28"/>
          <w:szCs w:val="28"/>
          <w:lang w:bidi="ar-JO"/>
        </w:rPr>
      </w:pPr>
      <w:r w:rsidRPr="00066600">
        <w:rPr>
          <w:sz w:val="28"/>
          <w:szCs w:val="28"/>
          <w:lang w:bidi="ar-JO"/>
        </w:rPr>
        <w:t>Stoppers on premolar area of the lower arch are just to stabilize it.</w:t>
      </w:r>
    </w:p>
    <w:p w:rsidR="003F2674" w:rsidRPr="00066600" w:rsidRDefault="003F2674" w:rsidP="003F2674">
      <w:pPr>
        <w:pStyle w:val="ListParagraph"/>
        <w:bidi w:val="0"/>
        <w:ind w:left="1080"/>
        <w:rPr>
          <w:sz w:val="28"/>
          <w:szCs w:val="28"/>
          <w:lang w:bidi="ar-JO"/>
        </w:rPr>
      </w:pPr>
    </w:p>
    <w:p w:rsidR="003F2674" w:rsidRPr="00066600" w:rsidRDefault="003F2674" w:rsidP="003F2674">
      <w:pPr>
        <w:pStyle w:val="ListParagraph"/>
        <w:numPr>
          <w:ilvl w:val="0"/>
          <w:numId w:val="1"/>
        </w:numPr>
        <w:bidi w:val="0"/>
        <w:rPr>
          <w:b/>
          <w:bCs/>
          <w:sz w:val="32"/>
          <w:szCs w:val="32"/>
          <w:lang w:bidi="ar-JO"/>
        </w:rPr>
      </w:pPr>
      <w:r w:rsidRPr="00066600">
        <w:rPr>
          <w:b/>
          <w:bCs/>
          <w:sz w:val="32"/>
          <w:szCs w:val="32"/>
          <w:lang w:bidi="ar-JO"/>
        </w:rPr>
        <w:t>Types of special tray:</w:t>
      </w:r>
    </w:p>
    <w:p w:rsidR="003F2674" w:rsidRPr="00066600" w:rsidRDefault="003F2674" w:rsidP="003F2674">
      <w:pPr>
        <w:pStyle w:val="ListParagraph"/>
        <w:numPr>
          <w:ilvl w:val="0"/>
          <w:numId w:val="6"/>
        </w:numPr>
        <w:bidi w:val="0"/>
        <w:rPr>
          <w:sz w:val="28"/>
          <w:szCs w:val="28"/>
          <w:lang w:bidi="ar-JO"/>
        </w:rPr>
      </w:pPr>
      <w:r w:rsidRPr="00066600">
        <w:rPr>
          <w:sz w:val="28"/>
          <w:szCs w:val="28"/>
          <w:lang w:bidi="ar-JO"/>
        </w:rPr>
        <w:t>Conventional tray: that we use it now.</w:t>
      </w:r>
    </w:p>
    <w:p w:rsidR="003F2674" w:rsidRPr="00066600" w:rsidRDefault="003F2674" w:rsidP="003F2674">
      <w:pPr>
        <w:pStyle w:val="ListParagraph"/>
        <w:numPr>
          <w:ilvl w:val="0"/>
          <w:numId w:val="6"/>
        </w:numPr>
        <w:bidi w:val="0"/>
        <w:rPr>
          <w:sz w:val="28"/>
          <w:szCs w:val="28"/>
          <w:lang w:bidi="ar-JO"/>
        </w:rPr>
      </w:pPr>
      <w:r w:rsidRPr="00066600">
        <w:rPr>
          <w:sz w:val="28"/>
          <w:szCs w:val="28"/>
          <w:lang w:bidi="ar-JO"/>
        </w:rPr>
        <w:t>Biometric tray: it has specific measurements to f</w:t>
      </w:r>
      <w:r w:rsidR="0065116E" w:rsidRPr="00066600">
        <w:rPr>
          <w:sz w:val="28"/>
          <w:szCs w:val="28"/>
          <w:lang w:bidi="ar-JO"/>
        </w:rPr>
        <w:t>ollow the amount of bone resorption.</w:t>
      </w:r>
      <w:r w:rsidRPr="00066600">
        <w:rPr>
          <w:sz w:val="28"/>
          <w:szCs w:val="28"/>
          <w:lang w:bidi="ar-JO"/>
        </w:rPr>
        <w:t xml:space="preserve"> </w:t>
      </w:r>
    </w:p>
    <w:p w:rsidR="00285590" w:rsidRPr="00066600" w:rsidRDefault="00285590" w:rsidP="00285590">
      <w:pPr>
        <w:pStyle w:val="ListParagraph"/>
        <w:bidi w:val="0"/>
        <w:ind w:left="1080"/>
        <w:rPr>
          <w:sz w:val="28"/>
          <w:szCs w:val="28"/>
          <w:lang w:bidi="ar-JO"/>
        </w:rPr>
      </w:pPr>
    </w:p>
    <w:p w:rsidR="00285590" w:rsidRPr="00066600" w:rsidRDefault="00285590" w:rsidP="00285590">
      <w:pPr>
        <w:pStyle w:val="ListParagraph"/>
        <w:numPr>
          <w:ilvl w:val="0"/>
          <w:numId w:val="1"/>
        </w:numPr>
        <w:bidi w:val="0"/>
        <w:rPr>
          <w:b/>
          <w:bCs/>
          <w:sz w:val="32"/>
          <w:szCs w:val="32"/>
          <w:lang w:bidi="ar-JO"/>
        </w:rPr>
      </w:pPr>
      <w:r w:rsidRPr="00066600">
        <w:rPr>
          <w:b/>
          <w:bCs/>
          <w:sz w:val="32"/>
          <w:szCs w:val="32"/>
          <w:lang w:bidi="ar-JO"/>
        </w:rPr>
        <w:t>Checking or trying the special tray:</w:t>
      </w:r>
    </w:p>
    <w:p w:rsidR="00285590" w:rsidRPr="00066600" w:rsidRDefault="00285590" w:rsidP="00285590">
      <w:pPr>
        <w:pStyle w:val="ListParagraph"/>
        <w:numPr>
          <w:ilvl w:val="0"/>
          <w:numId w:val="7"/>
        </w:numPr>
        <w:bidi w:val="0"/>
        <w:rPr>
          <w:sz w:val="28"/>
          <w:szCs w:val="28"/>
          <w:lang w:bidi="ar-JO"/>
        </w:rPr>
      </w:pPr>
      <w:r w:rsidRPr="00066600">
        <w:rPr>
          <w:sz w:val="28"/>
          <w:szCs w:val="28"/>
          <w:lang w:bidi="ar-JO"/>
        </w:rPr>
        <w:t>Before checking, inspect the tray for any roughness or sharp edges.</w:t>
      </w:r>
    </w:p>
    <w:p w:rsidR="00285590" w:rsidRPr="00066600" w:rsidRDefault="00285590" w:rsidP="00285590">
      <w:pPr>
        <w:pStyle w:val="ListParagraph"/>
        <w:numPr>
          <w:ilvl w:val="0"/>
          <w:numId w:val="7"/>
        </w:numPr>
        <w:bidi w:val="0"/>
        <w:rPr>
          <w:sz w:val="28"/>
          <w:szCs w:val="28"/>
          <w:lang w:bidi="ar-JO"/>
        </w:rPr>
      </w:pPr>
      <w:r w:rsidRPr="00066600">
        <w:rPr>
          <w:sz w:val="28"/>
          <w:szCs w:val="28"/>
          <w:lang w:bidi="ar-JO"/>
        </w:rPr>
        <w:t xml:space="preserve">Check the tray for correct extension by using straight </w:t>
      </w:r>
      <w:proofErr w:type="spellStart"/>
      <w:r w:rsidRPr="00066600">
        <w:rPr>
          <w:sz w:val="28"/>
          <w:szCs w:val="28"/>
          <w:lang w:bidi="ar-JO"/>
        </w:rPr>
        <w:t>handpiece</w:t>
      </w:r>
      <w:proofErr w:type="spellEnd"/>
      <w:r w:rsidRPr="00066600">
        <w:rPr>
          <w:sz w:val="28"/>
          <w:szCs w:val="28"/>
          <w:lang w:bidi="ar-JO"/>
        </w:rPr>
        <w:t xml:space="preserve"> </w:t>
      </w:r>
      <w:r w:rsidR="003B70DA" w:rsidRPr="00066600">
        <w:rPr>
          <w:sz w:val="28"/>
          <w:szCs w:val="28"/>
          <w:lang w:bidi="ar-JO"/>
        </w:rPr>
        <w:t xml:space="preserve">and acrylic bur; peripheral outline should be </w:t>
      </w:r>
      <w:proofErr w:type="gramStart"/>
      <w:r w:rsidR="003B70DA" w:rsidRPr="00066600">
        <w:rPr>
          <w:sz w:val="28"/>
          <w:szCs w:val="28"/>
          <w:lang w:bidi="ar-JO"/>
        </w:rPr>
        <w:t>shorten</w:t>
      </w:r>
      <w:proofErr w:type="gramEnd"/>
      <w:r w:rsidR="003B70DA" w:rsidRPr="00066600">
        <w:rPr>
          <w:sz w:val="28"/>
          <w:szCs w:val="28"/>
          <w:lang w:bidi="ar-JO"/>
        </w:rPr>
        <w:t xml:space="preserve"> 2-3 mm from the functional depth of the sulcus for the master impression later on. Zinc-oxide </w:t>
      </w:r>
      <w:proofErr w:type="spellStart"/>
      <w:r w:rsidR="003B70DA" w:rsidRPr="00066600">
        <w:rPr>
          <w:sz w:val="28"/>
          <w:szCs w:val="28"/>
          <w:lang w:bidi="ar-JO"/>
        </w:rPr>
        <w:t>euganol</w:t>
      </w:r>
      <w:proofErr w:type="spellEnd"/>
      <w:r w:rsidR="003B70DA" w:rsidRPr="00066600">
        <w:rPr>
          <w:sz w:val="28"/>
          <w:szCs w:val="28"/>
          <w:lang w:bidi="ar-JO"/>
        </w:rPr>
        <w:t xml:space="preserve"> in master impression is close-fit without spacer, so we need to open the </w:t>
      </w:r>
      <w:proofErr w:type="spellStart"/>
      <w:r w:rsidR="003B70DA" w:rsidRPr="00066600">
        <w:rPr>
          <w:sz w:val="28"/>
          <w:szCs w:val="28"/>
          <w:lang w:bidi="ar-JO"/>
        </w:rPr>
        <w:t>freni</w:t>
      </w:r>
      <w:proofErr w:type="spellEnd"/>
      <w:r w:rsidR="003B70DA" w:rsidRPr="00066600">
        <w:rPr>
          <w:sz w:val="28"/>
          <w:szCs w:val="28"/>
          <w:lang w:bidi="ar-JO"/>
        </w:rPr>
        <w:t xml:space="preserve"> </w:t>
      </w:r>
      <w:proofErr w:type="spellStart"/>
      <w:r w:rsidR="003B70DA" w:rsidRPr="00066600">
        <w:rPr>
          <w:sz w:val="28"/>
          <w:szCs w:val="28"/>
          <w:lang w:bidi="ar-JO"/>
        </w:rPr>
        <w:t>buccally</w:t>
      </w:r>
      <w:proofErr w:type="spellEnd"/>
      <w:r w:rsidR="003B70DA" w:rsidRPr="00066600">
        <w:rPr>
          <w:sz w:val="28"/>
          <w:szCs w:val="28"/>
          <w:lang w:bidi="ar-JO"/>
        </w:rPr>
        <w:t xml:space="preserve"> or </w:t>
      </w:r>
      <w:proofErr w:type="spellStart"/>
      <w:r w:rsidR="003B70DA" w:rsidRPr="00066600">
        <w:rPr>
          <w:sz w:val="28"/>
          <w:szCs w:val="28"/>
          <w:lang w:bidi="ar-JO"/>
        </w:rPr>
        <w:t>labially</w:t>
      </w:r>
      <w:proofErr w:type="spellEnd"/>
      <w:r w:rsidR="003B70DA" w:rsidRPr="00066600">
        <w:rPr>
          <w:sz w:val="28"/>
          <w:szCs w:val="28"/>
          <w:lang w:bidi="ar-JO"/>
        </w:rPr>
        <w:t>.</w:t>
      </w:r>
    </w:p>
    <w:p w:rsidR="003B70DA" w:rsidRPr="00066600" w:rsidRDefault="003B70DA" w:rsidP="003B70DA">
      <w:pPr>
        <w:pStyle w:val="ListParagraph"/>
        <w:numPr>
          <w:ilvl w:val="0"/>
          <w:numId w:val="7"/>
        </w:numPr>
        <w:bidi w:val="0"/>
        <w:rPr>
          <w:sz w:val="28"/>
          <w:szCs w:val="28"/>
          <w:lang w:bidi="ar-JO"/>
        </w:rPr>
      </w:pPr>
      <w:r w:rsidRPr="00066600">
        <w:rPr>
          <w:sz w:val="28"/>
          <w:szCs w:val="28"/>
          <w:lang w:bidi="ar-JO"/>
        </w:rPr>
        <w:t xml:space="preserve">The lower threshold should be covered; the middle part of </w:t>
      </w:r>
      <w:proofErr w:type="spellStart"/>
      <w:r w:rsidRPr="00066600">
        <w:rPr>
          <w:sz w:val="28"/>
          <w:szCs w:val="28"/>
          <w:lang w:bidi="ar-JO"/>
        </w:rPr>
        <w:t>retromolar</w:t>
      </w:r>
      <w:proofErr w:type="spellEnd"/>
      <w:r w:rsidRPr="00066600">
        <w:rPr>
          <w:sz w:val="28"/>
          <w:szCs w:val="28"/>
          <w:lang w:bidi="ar-JO"/>
        </w:rPr>
        <w:t xml:space="preserve"> pad, to ensure good peripheral seal.</w:t>
      </w:r>
    </w:p>
    <w:p w:rsidR="003B70DA" w:rsidRPr="00066600" w:rsidRDefault="003B70DA" w:rsidP="003B70DA">
      <w:pPr>
        <w:pStyle w:val="ListParagraph"/>
        <w:numPr>
          <w:ilvl w:val="0"/>
          <w:numId w:val="7"/>
        </w:numPr>
        <w:bidi w:val="0"/>
        <w:rPr>
          <w:sz w:val="28"/>
          <w:szCs w:val="28"/>
          <w:lang w:bidi="ar-JO"/>
        </w:rPr>
      </w:pPr>
      <w:r w:rsidRPr="00066600">
        <w:rPr>
          <w:sz w:val="28"/>
          <w:szCs w:val="28"/>
          <w:lang w:bidi="ar-JO"/>
        </w:rPr>
        <w:t>Posteriorly, it shoul</w:t>
      </w:r>
      <w:r w:rsidR="00CA6DD5" w:rsidRPr="00066600">
        <w:rPr>
          <w:sz w:val="28"/>
          <w:szCs w:val="28"/>
          <w:lang w:bidi="ar-JO"/>
        </w:rPr>
        <w:t>d be behind the vibrating line.</w:t>
      </w:r>
    </w:p>
    <w:p w:rsidR="00CA6DD5" w:rsidRPr="00066600" w:rsidRDefault="00CA6DD5" w:rsidP="00CA6DD5">
      <w:pPr>
        <w:pStyle w:val="ListParagraph"/>
        <w:numPr>
          <w:ilvl w:val="0"/>
          <w:numId w:val="7"/>
        </w:numPr>
        <w:bidi w:val="0"/>
        <w:rPr>
          <w:sz w:val="28"/>
          <w:szCs w:val="28"/>
          <w:lang w:bidi="ar-JO"/>
        </w:rPr>
      </w:pPr>
      <w:r w:rsidRPr="00066600">
        <w:rPr>
          <w:sz w:val="28"/>
          <w:szCs w:val="28"/>
          <w:lang w:bidi="ar-JO"/>
        </w:rPr>
        <w:lastRenderedPageBreak/>
        <w:t xml:space="preserve">Shouldn't be </w:t>
      </w:r>
      <w:proofErr w:type="spellStart"/>
      <w:r w:rsidRPr="00066600">
        <w:rPr>
          <w:sz w:val="28"/>
          <w:szCs w:val="28"/>
          <w:lang w:bidi="ar-JO"/>
        </w:rPr>
        <w:t>underextended</w:t>
      </w:r>
      <w:proofErr w:type="spellEnd"/>
      <w:r w:rsidRPr="00066600">
        <w:rPr>
          <w:sz w:val="28"/>
          <w:szCs w:val="28"/>
          <w:lang w:bidi="ar-JO"/>
        </w:rPr>
        <w:t xml:space="preserve">  in these areas:</w:t>
      </w:r>
    </w:p>
    <w:p w:rsidR="00CA6DD5" w:rsidRPr="00066600" w:rsidRDefault="00CA6DD5" w:rsidP="00CA6DD5">
      <w:pPr>
        <w:pStyle w:val="ListParagraph"/>
        <w:numPr>
          <w:ilvl w:val="0"/>
          <w:numId w:val="8"/>
        </w:numPr>
        <w:bidi w:val="0"/>
        <w:rPr>
          <w:sz w:val="28"/>
          <w:szCs w:val="28"/>
          <w:lang w:bidi="ar-JO"/>
        </w:rPr>
      </w:pPr>
      <w:proofErr w:type="spellStart"/>
      <w:r w:rsidRPr="00066600">
        <w:rPr>
          <w:sz w:val="28"/>
          <w:szCs w:val="28"/>
          <w:lang w:bidi="ar-JO"/>
        </w:rPr>
        <w:t>Retromolar</w:t>
      </w:r>
      <w:proofErr w:type="spellEnd"/>
      <w:r w:rsidRPr="00066600">
        <w:rPr>
          <w:sz w:val="28"/>
          <w:szCs w:val="28"/>
          <w:lang w:bidi="ar-JO"/>
        </w:rPr>
        <w:t xml:space="preserve"> pad.</w:t>
      </w:r>
    </w:p>
    <w:p w:rsidR="00CA6DD5" w:rsidRPr="00066600" w:rsidRDefault="00CA6DD5" w:rsidP="00CA6DD5">
      <w:pPr>
        <w:pStyle w:val="ListParagraph"/>
        <w:numPr>
          <w:ilvl w:val="0"/>
          <w:numId w:val="8"/>
        </w:numPr>
        <w:bidi w:val="0"/>
        <w:rPr>
          <w:sz w:val="28"/>
          <w:szCs w:val="28"/>
          <w:lang w:bidi="ar-JO"/>
        </w:rPr>
      </w:pPr>
      <w:r w:rsidRPr="00066600">
        <w:rPr>
          <w:sz w:val="28"/>
          <w:szCs w:val="28"/>
          <w:lang w:bidi="ar-JO"/>
        </w:rPr>
        <w:t>Maxillary tuberosity.</w:t>
      </w:r>
    </w:p>
    <w:p w:rsidR="00CA6DD5" w:rsidRPr="00066600" w:rsidRDefault="00CA6DD5" w:rsidP="00CA6DD5">
      <w:pPr>
        <w:pStyle w:val="ListParagraph"/>
        <w:numPr>
          <w:ilvl w:val="0"/>
          <w:numId w:val="8"/>
        </w:numPr>
        <w:bidi w:val="0"/>
        <w:rPr>
          <w:sz w:val="28"/>
          <w:szCs w:val="28"/>
          <w:lang w:bidi="ar-JO"/>
        </w:rPr>
      </w:pPr>
      <w:r w:rsidRPr="00066600">
        <w:rPr>
          <w:sz w:val="28"/>
          <w:szCs w:val="28"/>
          <w:lang w:bidi="ar-JO"/>
        </w:rPr>
        <w:t>Vibrating line.</w:t>
      </w:r>
    </w:p>
    <w:p w:rsidR="00CA6DD5" w:rsidRPr="00066600" w:rsidRDefault="00CA6DD5" w:rsidP="00CA6DD5">
      <w:pPr>
        <w:pStyle w:val="ListParagraph"/>
        <w:numPr>
          <w:ilvl w:val="0"/>
          <w:numId w:val="7"/>
        </w:numPr>
        <w:bidi w:val="0"/>
        <w:rPr>
          <w:sz w:val="28"/>
          <w:szCs w:val="28"/>
          <w:lang w:bidi="ar-JO"/>
        </w:rPr>
      </w:pPr>
      <w:r w:rsidRPr="00066600">
        <w:rPr>
          <w:sz w:val="28"/>
          <w:szCs w:val="28"/>
          <w:lang w:bidi="ar-JO"/>
        </w:rPr>
        <w:t>In the posterior upper arch, it should be trimmed 2 mm posterior to the vibrating line.</w:t>
      </w:r>
    </w:p>
    <w:p w:rsidR="00CA6DD5" w:rsidRPr="00066600" w:rsidRDefault="00CA6DD5" w:rsidP="00CA6DD5">
      <w:pPr>
        <w:pStyle w:val="ListParagraph"/>
        <w:numPr>
          <w:ilvl w:val="0"/>
          <w:numId w:val="7"/>
        </w:numPr>
        <w:bidi w:val="0"/>
        <w:rPr>
          <w:sz w:val="28"/>
          <w:szCs w:val="28"/>
          <w:lang w:bidi="ar-JO"/>
        </w:rPr>
      </w:pPr>
      <w:r w:rsidRPr="00066600">
        <w:rPr>
          <w:sz w:val="28"/>
          <w:szCs w:val="28"/>
          <w:lang w:bidi="ar-JO"/>
        </w:rPr>
        <w:t xml:space="preserve">Carry out all the tongue movement by asking the patient to lick his lower lip, if the tray moves or lifts from its place that means it is overextended in the lingual part; so the </w:t>
      </w:r>
      <w:proofErr w:type="spellStart"/>
      <w:r w:rsidRPr="00066600">
        <w:rPr>
          <w:sz w:val="28"/>
          <w:szCs w:val="28"/>
          <w:lang w:bidi="ar-JO"/>
        </w:rPr>
        <w:t>palatoglossus</w:t>
      </w:r>
      <w:proofErr w:type="spellEnd"/>
      <w:r w:rsidRPr="00066600">
        <w:rPr>
          <w:sz w:val="28"/>
          <w:szCs w:val="28"/>
          <w:lang w:bidi="ar-JO"/>
        </w:rPr>
        <w:t xml:space="preserve"> muscle comes forward and push it out, so it is overextended in that area.</w:t>
      </w:r>
    </w:p>
    <w:p w:rsidR="00CA6DD5" w:rsidRPr="00066600" w:rsidRDefault="00CA6DD5" w:rsidP="00CA6DD5">
      <w:pPr>
        <w:pStyle w:val="ListParagraph"/>
        <w:numPr>
          <w:ilvl w:val="0"/>
          <w:numId w:val="7"/>
        </w:numPr>
        <w:bidi w:val="0"/>
        <w:rPr>
          <w:sz w:val="28"/>
          <w:szCs w:val="28"/>
          <w:lang w:bidi="ar-JO"/>
        </w:rPr>
      </w:pPr>
      <w:r w:rsidRPr="00066600">
        <w:rPr>
          <w:sz w:val="28"/>
          <w:szCs w:val="28"/>
          <w:lang w:bidi="ar-JO"/>
        </w:rPr>
        <w:t>Ask the patient to roll his tongue back to the soft palate, if it lifts</w:t>
      </w:r>
      <w:r w:rsidR="004956E5" w:rsidRPr="00066600">
        <w:rPr>
          <w:sz w:val="28"/>
          <w:szCs w:val="28"/>
          <w:lang w:bidi="ar-JO"/>
        </w:rPr>
        <w:t xml:space="preserve"> so it is overextended </w:t>
      </w:r>
      <w:proofErr w:type="spellStart"/>
      <w:r w:rsidR="004956E5" w:rsidRPr="00066600">
        <w:rPr>
          <w:sz w:val="28"/>
          <w:szCs w:val="28"/>
          <w:lang w:bidi="ar-JO"/>
        </w:rPr>
        <w:t>lingually</w:t>
      </w:r>
      <w:proofErr w:type="spellEnd"/>
      <w:r w:rsidR="004956E5" w:rsidRPr="00066600">
        <w:rPr>
          <w:sz w:val="28"/>
          <w:szCs w:val="28"/>
          <w:lang w:bidi="ar-JO"/>
        </w:rPr>
        <w:t>.</w:t>
      </w:r>
    </w:p>
    <w:p w:rsidR="004956E5" w:rsidRPr="00066600" w:rsidRDefault="004956E5" w:rsidP="004956E5">
      <w:pPr>
        <w:pStyle w:val="ListParagraph"/>
        <w:numPr>
          <w:ilvl w:val="0"/>
          <w:numId w:val="7"/>
        </w:numPr>
        <w:bidi w:val="0"/>
        <w:rPr>
          <w:sz w:val="28"/>
          <w:szCs w:val="28"/>
          <w:lang w:bidi="ar-JO"/>
        </w:rPr>
      </w:pPr>
      <w:r w:rsidRPr="00066600">
        <w:rPr>
          <w:sz w:val="28"/>
          <w:szCs w:val="28"/>
          <w:lang w:bidi="ar-JO"/>
        </w:rPr>
        <w:t xml:space="preserve">Let the patient to relax his muscles and lift the lips and cheeks upward to check for overextension in labial and </w:t>
      </w:r>
      <w:proofErr w:type="spellStart"/>
      <w:r w:rsidRPr="00066600">
        <w:rPr>
          <w:sz w:val="28"/>
          <w:szCs w:val="28"/>
          <w:lang w:bidi="ar-JO"/>
        </w:rPr>
        <w:t>buccal</w:t>
      </w:r>
      <w:proofErr w:type="spellEnd"/>
      <w:r w:rsidRPr="00066600">
        <w:rPr>
          <w:sz w:val="28"/>
          <w:szCs w:val="28"/>
          <w:lang w:bidi="ar-JO"/>
        </w:rPr>
        <w:t xml:space="preserve"> area.</w:t>
      </w:r>
    </w:p>
    <w:p w:rsidR="004956E5" w:rsidRPr="00066600" w:rsidRDefault="004956E5" w:rsidP="004956E5">
      <w:pPr>
        <w:pStyle w:val="ListParagraph"/>
        <w:numPr>
          <w:ilvl w:val="0"/>
          <w:numId w:val="7"/>
        </w:numPr>
        <w:bidi w:val="0"/>
        <w:rPr>
          <w:sz w:val="28"/>
          <w:szCs w:val="28"/>
          <w:lang w:bidi="ar-JO"/>
        </w:rPr>
      </w:pPr>
      <w:r w:rsidRPr="00066600">
        <w:rPr>
          <w:sz w:val="28"/>
          <w:szCs w:val="28"/>
          <w:lang w:bidi="ar-JO"/>
        </w:rPr>
        <w:t>Use light pressure (not firm) in the premolar area when making these procedures on the lower tray.</w:t>
      </w:r>
    </w:p>
    <w:p w:rsidR="004956E5" w:rsidRPr="00066600" w:rsidRDefault="00DF0BD8" w:rsidP="004956E5">
      <w:pPr>
        <w:pStyle w:val="ListParagraph"/>
        <w:numPr>
          <w:ilvl w:val="0"/>
          <w:numId w:val="7"/>
        </w:numPr>
        <w:bidi w:val="0"/>
        <w:rPr>
          <w:sz w:val="28"/>
          <w:szCs w:val="28"/>
          <w:lang w:bidi="ar-JO"/>
        </w:rPr>
      </w:pPr>
      <w:r w:rsidRPr="00066600">
        <w:rPr>
          <w:sz w:val="28"/>
          <w:szCs w:val="28"/>
          <w:lang w:bidi="ar-JO"/>
        </w:rPr>
        <w:t xml:space="preserve">Protrude the tongue outside the oral </w:t>
      </w:r>
      <w:proofErr w:type="spellStart"/>
      <w:r w:rsidRPr="00066600">
        <w:rPr>
          <w:sz w:val="28"/>
          <w:szCs w:val="28"/>
          <w:lang w:bidi="ar-JO"/>
        </w:rPr>
        <w:t>cavilty</w:t>
      </w:r>
      <w:proofErr w:type="spellEnd"/>
      <w:r w:rsidRPr="00066600">
        <w:rPr>
          <w:sz w:val="28"/>
          <w:szCs w:val="28"/>
          <w:lang w:bidi="ar-JO"/>
        </w:rPr>
        <w:t>.</w:t>
      </w:r>
    </w:p>
    <w:p w:rsidR="00DF0BD8" w:rsidRPr="00066600" w:rsidRDefault="00DF0BD8" w:rsidP="00DF0BD8">
      <w:pPr>
        <w:pStyle w:val="ListParagraph"/>
        <w:numPr>
          <w:ilvl w:val="0"/>
          <w:numId w:val="7"/>
        </w:numPr>
        <w:bidi w:val="0"/>
        <w:rPr>
          <w:sz w:val="28"/>
          <w:szCs w:val="28"/>
          <w:lang w:bidi="ar-JO"/>
        </w:rPr>
      </w:pPr>
      <w:r w:rsidRPr="00066600">
        <w:rPr>
          <w:sz w:val="28"/>
          <w:szCs w:val="28"/>
          <w:lang w:bidi="ar-JO"/>
        </w:rPr>
        <w:t>V-shape on midline on the palate.</w:t>
      </w:r>
    </w:p>
    <w:p w:rsidR="00DF0BD8" w:rsidRPr="00066600" w:rsidRDefault="00DF0BD8" w:rsidP="00DF0BD8">
      <w:pPr>
        <w:pStyle w:val="ListParagraph"/>
        <w:numPr>
          <w:ilvl w:val="0"/>
          <w:numId w:val="7"/>
        </w:numPr>
        <w:bidi w:val="0"/>
        <w:rPr>
          <w:sz w:val="28"/>
          <w:szCs w:val="28"/>
          <w:lang w:bidi="ar-JO"/>
        </w:rPr>
      </w:pPr>
      <w:proofErr w:type="spellStart"/>
      <w:r w:rsidRPr="00066600">
        <w:rPr>
          <w:sz w:val="28"/>
          <w:szCs w:val="28"/>
          <w:lang w:bidi="ar-JO"/>
        </w:rPr>
        <w:t>Postdam</w:t>
      </w:r>
      <w:proofErr w:type="spellEnd"/>
      <w:r w:rsidRPr="00066600">
        <w:rPr>
          <w:sz w:val="28"/>
          <w:szCs w:val="28"/>
          <w:lang w:bidi="ar-JO"/>
        </w:rPr>
        <w:t xml:space="preserve"> area, we don't take it by the master impression; we take it later on in the try-in, debate in accuracy in try-in more than in master impression.</w:t>
      </w:r>
    </w:p>
    <w:p w:rsidR="00DF0BD8" w:rsidRPr="00066600" w:rsidRDefault="00DF0BD8" w:rsidP="00DF0BD8">
      <w:pPr>
        <w:pStyle w:val="ListParagraph"/>
        <w:bidi w:val="0"/>
        <w:ind w:left="1080"/>
        <w:rPr>
          <w:sz w:val="28"/>
          <w:szCs w:val="28"/>
          <w:lang w:bidi="ar-JO"/>
        </w:rPr>
      </w:pPr>
    </w:p>
    <w:p w:rsidR="00DF0BD8" w:rsidRPr="00066600" w:rsidRDefault="00DF0BD8" w:rsidP="00DF0BD8">
      <w:pPr>
        <w:pStyle w:val="ListParagraph"/>
        <w:bidi w:val="0"/>
        <w:ind w:left="1080"/>
        <w:rPr>
          <w:sz w:val="28"/>
          <w:szCs w:val="28"/>
          <w:lang w:bidi="ar-JO"/>
        </w:rPr>
      </w:pPr>
    </w:p>
    <w:p w:rsidR="00DF0BD8" w:rsidRPr="00066600" w:rsidRDefault="00DF0BD8" w:rsidP="00DF0BD8">
      <w:pPr>
        <w:pStyle w:val="ListParagraph"/>
        <w:numPr>
          <w:ilvl w:val="0"/>
          <w:numId w:val="1"/>
        </w:numPr>
        <w:bidi w:val="0"/>
        <w:rPr>
          <w:b/>
          <w:bCs/>
          <w:sz w:val="32"/>
          <w:szCs w:val="32"/>
          <w:lang w:bidi="ar-JO"/>
        </w:rPr>
      </w:pPr>
      <w:r w:rsidRPr="00066600">
        <w:rPr>
          <w:b/>
          <w:bCs/>
          <w:sz w:val="32"/>
          <w:szCs w:val="32"/>
          <w:lang w:bidi="ar-JO"/>
        </w:rPr>
        <w:t>Master impression materials:</w:t>
      </w:r>
    </w:p>
    <w:p w:rsidR="00DF0BD8" w:rsidRPr="00066600" w:rsidRDefault="00DF0BD8" w:rsidP="00DF0BD8">
      <w:pPr>
        <w:pStyle w:val="ListParagraph"/>
        <w:numPr>
          <w:ilvl w:val="0"/>
          <w:numId w:val="9"/>
        </w:numPr>
        <w:bidi w:val="0"/>
        <w:rPr>
          <w:sz w:val="28"/>
          <w:szCs w:val="28"/>
          <w:lang w:bidi="ar-JO"/>
        </w:rPr>
      </w:pPr>
      <w:r w:rsidRPr="00066600">
        <w:rPr>
          <w:sz w:val="28"/>
          <w:szCs w:val="28"/>
          <w:lang w:bidi="ar-JO"/>
        </w:rPr>
        <w:t xml:space="preserve">Zinc-oxide </w:t>
      </w:r>
      <w:proofErr w:type="spellStart"/>
      <w:r w:rsidRPr="00066600">
        <w:rPr>
          <w:sz w:val="28"/>
          <w:szCs w:val="28"/>
          <w:lang w:bidi="ar-JO"/>
        </w:rPr>
        <w:t>euganol</w:t>
      </w:r>
      <w:proofErr w:type="spellEnd"/>
      <w:r w:rsidRPr="00066600">
        <w:rPr>
          <w:sz w:val="28"/>
          <w:szCs w:val="28"/>
          <w:lang w:bidi="ar-JO"/>
        </w:rPr>
        <w:t>: closed-fit tray (no spacer), consists of 2 tubes.</w:t>
      </w:r>
    </w:p>
    <w:p w:rsidR="00DF0BD8" w:rsidRPr="00066600" w:rsidRDefault="00DF0BD8" w:rsidP="00DF0BD8">
      <w:pPr>
        <w:pStyle w:val="ListParagraph"/>
        <w:numPr>
          <w:ilvl w:val="0"/>
          <w:numId w:val="9"/>
        </w:numPr>
        <w:bidi w:val="0"/>
        <w:rPr>
          <w:sz w:val="28"/>
          <w:szCs w:val="28"/>
          <w:lang w:bidi="ar-JO"/>
        </w:rPr>
      </w:pPr>
      <w:r w:rsidRPr="00066600">
        <w:rPr>
          <w:sz w:val="28"/>
          <w:szCs w:val="28"/>
          <w:lang w:bidi="ar-JO"/>
        </w:rPr>
        <w:t>Wax: closed-fit tray, distorted easily once we transfer from the clinic to the lab.</w:t>
      </w:r>
    </w:p>
    <w:p w:rsidR="00DF0BD8" w:rsidRPr="00066600" w:rsidRDefault="00DF0BD8" w:rsidP="00DF0BD8">
      <w:pPr>
        <w:pStyle w:val="ListParagraph"/>
        <w:numPr>
          <w:ilvl w:val="0"/>
          <w:numId w:val="9"/>
        </w:numPr>
        <w:bidi w:val="0"/>
        <w:rPr>
          <w:sz w:val="28"/>
          <w:szCs w:val="28"/>
          <w:lang w:bidi="ar-JO"/>
        </w:rPr>
      </w:pPr>
      <w:r w:rsidRPr="00066600">
        <w:rPr>
          <w:sz w:val="28"/>
          <w:szCs w:val="28"/>
          <w:lang w:bidi="ar-JO"/>
        </w:rPr>
        <w:t xml:space="preserve">POP: good material, with spacer 2 mm, but in presence of undercuts we can't use it, and difficult to be disinfected </w:t>
      </w:r>
      <w:proofErr w:type="spellStart"/>
      <w:r w:rsidRPr="00066600">
        <w:rPr>
          <w:sz w:val="28"/>
          <w:szCs w:val="28"/>
          <w:lang w:bidi="ar-JO"/>
        </w:rPr>
        <w:t>cuz</w:t>
      </w:r>
      <w:proofErr w:type="spellEnd"/>
      <w:r w:rsidRPr="00066600">
        <w:rPr>
          <w:sz w:val="28"/>
          <w:szCs w:val="28"/>
          <w:lang w:bidi="ar-JO"/>
        </w:rPr>
        <w:t xml:space="preserve"> it will be melted.</w:t>
      </w:r>
    </w:p>
    <w:p w:rsidR="00DF0BD8" w:rsidRPr="00066600" w:rsidRDefault="00DF0BD8" w:rsidP="00DF0BD8">
      <w:pPr>
        <w:pStyle w:val="ListParagraph"/>
        <w:numPr>
          <w:ilvl w:val="0"/>
          <w:numId w:val="9"/>
        </w:numPr>
        <w:bidi w:val="0"/>
        <w:rPr>
          <w:sz w:val="28"/>
          <w:szCs w:val="28"/>
          <w:lang w:bidi="ar-JO"/>
        </w:rPr>
      </w:pPr>
      <w:r w:rsidRPr="00066600">
        <w:rPr>
          <w:sz w:val="28"/>
          <w:szCs w:val="28"/>
          <w:lang w:bidi="ar-JO"/>
        </w:rPr>
        <w:t>Alginate: very rare, with spacer 3-4 mm, it will be perforated.</w:t>
      </w:r>
    </w:p>
    <w:p w:rsidR="00DF0BD8" w:rsidRPr="00066600" w:rsidRDefault="00DF0BD8" w:rsidP="00DF0BD8">
      <w:pPr>
        <w:pStyle w:val="ListParagraph"/>
        <w:numPr>
          <w:ilvl w:val="0"/>
          <w:numId w:val="9"/>
        </w:numPr>
        <w:bidi w:val="0"/>
        <w:rPr>
          <w:sz w:val="28"/>
          <w:szCs w:val="28"/>
          <w:lang w:bidi="ar-JO"/>
        </w:rPr>
      </w:pPr>
      <w:r w:rsidRPr="00066600">
        <w:rPr>
          <w:sz w:val="28"/>
          <w:szCs w:val="28"/>
          <w:lang w:bidi="ar-JO"/>
        </w:rPr>
        <w:t>Elastomeric: polysulfide and silicone (medium size), expensive.</w:t>
      </w:r>
    </w:p>
    <w:p w:rsidR="00DF0BD8" w:rsidRPr="00066600" w:rsidRDefault="00AE7E39" w:rsidP="00AE7E39">
      <w:pPr>
        <w:pStyle w:val="ListParagraph"/>
        <w:bidi w:val="0"/>
        <w:ind w:left="1080"/>
        <w:rPr>
          <w:sz w:val="28"/>
          <w:szCs w:val="28"/>
          <w:lang w:bidi="ar-JO"/>
        </w:rPr>
      </w:pPr>
      <w:r w:rsidRPr="00066600">
        <w:rPr>
          <w:sz w:val="28"/>
          <w:szCs w:val="28"/>
          <w:lang w:bidi="ar-JO"/>
        </w:rPr>
        <w:t>Note: there is no rule force you to use any material.</w:t>
      </w:r>
    </w:p>
    <w:p w:rsidR="00AE7E39" w:rsidRPr="00066600" w:rsidRDefault="00AE7E39" w:rsidP="00AE7E39">
      <w:pPr>
        <w:pStyle w:val="ListParagraph"/>
        <w:bidi w:val="0"/>
        <w:ind w:left="1080"/>
        <w:rPr>
          <w:sz w:val="28"/>
          <w:szCs w:val="28"/>
          <w:lang w:bidi="ar-JO"/>
        </w:rPr>
      </w:pPr>
    </w:p>
    <w:p w:rsidR="00AE7E39" w:rsidRPr="00066600" w:rsidRDefault="00AE7E39" w:rsidP="00AE7E39">
      <w:pPr>
        <w:pStyle w:val="ListParagraph"/>
        <w:bidi w:val="0"/>
        <w:ind w:left="1080"/>
        <w:rPr>
          <w:sz w:val="28"/>
          <w:szCs w:val="28"/>
          <w:lang w:bidi="ar-JO"/>
        </w:rPr>
      </w:pPr>
    </w:p>
    <w:p w:rsidR="00AE7E39" w:rsidRPr="00066600" w:rsidRDefault="00AE7E39" w:rsidP="00AE7E39">
      <w:pPr>
        <w:pStyle w:val="ListParagraph"/>
        <w:numPr>
          <w:ilvl w:val="0"/>
          <w:numId w:val="1"/>
        </w:numPr>
        <w:bidi w:val="0"/>
        <w:rPr>
          <w:b/>
          <w:bCs/>
          <w:sz w:val="32"/>
          <w:szCs w:val="32"/>
          <w:lang w:bidi="ar-JO"/>
        </w:rPr>
      </w:pPr>
      <w:r w:rsidRPr="00066600">
        <w:rPr>
          <w:b/>
          <w:bCs/>
          <w:sz w:val="32"/>
          <w:szCs w:val="32"/>
          <w:lang w:bidi="ar-JO"/>
        </w:rPr>
        <w:t>Border Molding Materials:</w:t>
      </w:r>
    </w:p>
    <w:p w:rsidR="00AE7E39" w:rsidRPr="00066600" w:rsidRDefault="00AE7E39" w:rsidP="00AE7E39">
      <w:pPr>
        <w:pStyle w:val="ListParagraph"/>
        <w:numPr>
          <w:ilvl w:val="0"/>
          <w:numId w:val="10"/>
        </w:numPr>
        <w:bidi w:val="0"/>
        <w:rPr>
          <w:sz w:val="28"/>
          <w:szCs w:val="28"/>
          <w:lang w:bidi="ar-JO"/>
        </w:rPr>
      </w:pPr>
      <w:r w:rsidRPr="00066600">
        <w:rPr>
          <w:sz w:val="28"/>
          <w:szCs w:val="28"/>
          <w:lang w:bidi="ar-JO"/>
        </w:rPr>
        <w:t>Compound: high fusing.</w:t>
      </w:r>
    </w:p>
    <w:p w:rsidR="00AE7E39" w:rsidRPr="00066600" w:rsidRDefault="00AE7E39" w:rsidP="00AE7E39">
      <w:pPr>
        <w:pStyle w:val="ListParagraph"/>
        <w:numPr>
          <w:ilvl w:val="0"/>
          <w:numId w:val="10"/>
        </w:numPr>
        <w:bidi w:val="0"/>
        <w:rPr>
          <w:sz w:val="28"/>
          <w:szCs w:val="28"/>
          <w:lang w:bidi="ar-JO"/>
        </w:rPr>
      </w:pPr>
      <w:r w:rsidRPr="00066600">
        <w:rPr>
          <w:sz w:val="28"/>
          <w:szCs w:val="28"/>
          <w:lang w:bidi="ar-JO"/>
        </w:rPr>
        <w:t>Green stick: mainly and most popular.</w:t>
      </w:r>
    </w:p>
    <w:p w:rsidR="00AE7E39" w:rsidRPr="00066600" w:rsidRDefault="00AE7E39" w:rsidP="00AE7E39">
      <w:pPr>
        <w:pStyle w:val="ListParagraph"/>
        <w:numPr>
          <w:ilvl w:val="0"/>
          <w:numId w:val="10"/>
        </w:numPr>
        <w:bidi w:val="0"/>
        <w:rPr>
          <w:sz w:val="28"/>
          <w:szCs w:val="28"/>
          <w:lang w:bidi="ar-JO"/>
        </w:rPr>
      </w:pPr>
      <w:r w:rsidRPr="00066600">
        <w:rPr>
          <w:sz w:val="28"/>
          <w:szCs w:val="28"/>
          <w:lang w:bidi="ar-JO"/>
        </w:rPr>
        <w:t>Self or cold-cured acrylic resin: hard and expensive.</w:t>
      </w:r>
    </w:p>
    <w:p w:rsidR="00AE7E39" w:rsidRPr="00066600" w:rsidRDefault="00AE7E39" w:rsidP="00AE7E39">
      <w:pPr>
        <w:pStyle w:val="ListParagraph"/>
        <w:numPr>
          <w:ilvl w:val="0"/>
          <w:numId w:val="10"/>
        </w:numPr>
        <w:bidi w:val="0"/>
        <w:rPr>
          <w:sz w:val="28"/>
          <w:szCs w:val="28"/>
          <w:lang w:bidi="ar-JO"/>
        </w:rPr>
      </w:pPr>
      <w:r w:rsidRPr="00066600">
        <w:rPr>
          <w:sz w:val="28"/>
          <w:szCs w:val="28"/>
          <w:lang w:bidi="ar-JO"/>
        </w:rPr>
        <w:t>Elastomeric material: expensive.</w:t>
      </w:r>
    </w:p>
    <w:p w:rsidR="00AE7E39" w:rsidRPr="00066600" w:rsidRDefault="00AE7E39" w:rsidP="00AE7E39">
      <w:pPr>
        <w:pStyle w:val="ListParagraph"/>
        <w:numPr>
          <w:ilvl w:val="0"/>
          <w:numId w:val="10"/>
        </w:numPr>
        <w:bidi w:val="0"/>
        <w:rPr>
          <w:sz w:val="28"/>
          <w:szCs w:val="28"/>
          <w:lang w:bidi="ar-JO"/>
        </w:rPr>
      </w:pPr>
      <w:r w:rsidRPr="00066600">
        <w:rPr>
          <w:sz w:val="28"/>
          <w:szCs w:val="28"/>
          <w:lang w:bidi="ar-JO"/>
        </w:rPr>
        <w:t>Impression wax: sticky and distorted easily.</w:t>
      </w:r>
    </w:p>
    <w:p w:rsidR="00AE7E39" w:rsidRPr="00066600" w:rsidRDefault="00AE7E39" w:rsidP="00AE7E39">
      <w:pPr>
        <w:pStyle w:val="ListParagraph"/>
        <w:bidi w:val="0"/>
        <w:ind w:left="1080"/>
        <w:rPr>
          <w:sz w:val="28"/>
          <w:szCs w:val="28"/>
          <w:lang w:bidi="ar-JO"/>
        </w:rPr>
      </w:pPr>
    </w:p>
    <w:p w:rsidR="00AE7E39" w:rsidRPr="00066600" w:rsidRDefault="00AE7E39" w:rsidP="00AE7E39">
      <w:pPr>
        <w:pStyle w:val="ListParagraph"/>
        <w:numPr>
          <w:ilvl w:val="0"/>
          <w:numId w:val="1"/>
        </w:numPr>
        <w:bidi w:val="0"/>
        <w:rPr>
          <w:sz w:val="28"/>
          <w:szCs w:val="28"/>
          <w:lang w:bidi="ar-JO"/>
        </w:rPr>
      </w:pPr>
      <w:r w:rsidRPr="00066600">
        <w:rPr>
          <w:b/>
          <w:bCs/>
          <w:sz w:val="32"/>
          <w:szCs w:val="32"/>
          <w:lang w:bidi="ar-JO"/>
        </w:rPr>
        <w:t>Requirements of border molding materials</w:t>
      </w:r>
      <w:r w:rsidRPr="00066600">
        <w:rPr>
          <w:sz w:val="28"/>
          <w:szCs w:val="28"/>
          <w:lang w:bidi="ar-JO"/>
        </w:rPr>
        <w:t>:</w:t>
      </w:r>
    </w:p>
    <w:p w:rsidR="00AE7E39" w:rsidRPr="00066600" w:rsidRDefault="00AE7E39" w:rsidP="00AE7E39">
      <w:pPr>
        <w:pStyle w:val="ListParagraph"/>
        <w:numPr>
          <w:ilvl w:val="0"/>
          <w:numId w:val="11"/>
        </w:numPr>
        <w:bidi w:val="0"/>
        <w:rPr>
          <w:sz w:val="28"/>
          <w:szCs w:val="28"/>
          <w:lang w:bidi="ar-JO"/>
        </w:rPr>
      </w:pPr>
      <w:r w:rsidRPr="00066600">
        <w:rPr>
          <w:sz w:val="28"/>
          <w:szCs w:val="28"/>
          <w:lang w:bidi="ar-JO"/>
        </w:rPr>
        <w:t>It should be at the top of the tray on the borders.</w:t>
      </w:r>
    </w:p>
    <w:p w:rsidR="00AE7E39" w:rsidRPr="00066600" w:rsidRDefault="00AE7E39" w:rsidP="00AE7E39">
      <w:pPr>
        <w:pStyle w:val="ListParagraph"/>
        <w:numPr>
          <w:ilvl w:val="0"/>
          <w:numId w:val="11"/>
        </w:numPr>
        <w:bidi w:val="0"/>
        <w:rPr>
          <w:sz w:val="28"/>
          <w:szCs w:val="28"/>
          <w:lang w:bidi="ar-JO"/>
        </w:rPr>
      </w:pPr>
      <w:r w:rsidRPr="00066600">
        <w:rPr>
          <w:sz w:val="28"/>
          <w:szCs w:val="28"/>
          <w:lang w:bidi="ar-JO"/>
        </w:rPr>
        <w:t xml:space="preserve">It should allow </w:t>
      </w:r>
      <w:proofErr w:type="spellStart"/>
      <w:r w:rsidRPr="00066600">
        <w:rPr>
          <w:sz w:val="28"/>
          <w:szCs w:val="28"/>
          <w:lang w:bidi="ar-JO"/>
        </w:rPr>
        <w:t>preshape</w:t>
      </w:r>
      <w:proofErr w:type="spellEnd"/>
      <w:r w:rsidRPr="00066600">
        <w:rPr>
          <w:sz w:val="28"/>
          <w:szCs w:val="28"/>
          <w:lang w:bidi="ar-JO"/>
        </w:rPr>
        <w:t xml:space="preserve"> or without adhering to the finger.</w:t>
      </w:r>
    </w:p>
    <w:p w:rsidR="00AE7E39" w:rsidRPr="00066600" w:rsidRDefault="00AE7E39" w:rsidP="00AE7E39">
      <w:pPr>
        <w:pStyle w:val="ListParagraph"/>
        <w:numPr>
          <w:ilvl w:val="0"/>
          <w:numId w:val="11"/>
        </w:numPr>
        <w:bidi w:val="0"/>
        <w:rPr>
          <w:sz w:val="28"/>
          <w:szCs w:val="28"/>
          <w:lang w:bidi="ar-JO"/>
        </w:rPr>
      </w:pPr>
      <w:r w:rsidRPr="00066600">
        <w:rPr>
          <w:sz w:val="28"/>
          <w:szCs w:val="28"/>
          <w:lang w:bidi="ar-JO"/>
        </w:rPr>
        <w:t>It should have sufficient time, about 2-3 min.</w:t>
      </w:r>
    </w:p>
    <w:p w:rsidR="00AE7E39" w:rsidRPr="00066600" w:rsidRDefault="00AE7E39" w:rsidP="00AE7E39">
      <w:pPr>
        <w:pStyle w:val="ListParagraph"/>
        <w:numPr>
          <w:ilvl w:val="0"/>
          <w:numId w:val="11"/>
        </w:numPr>
        <w:bidi w:val="0"/>
        <w:rPr>
          <w:sz w:val="28"/>
          <w:szCs w:val="28"/>
          <w:lang w:bidi="ar-JO"/>
        </w:rPr>
      </w:pPr>
      <w:r w:rsidRPr="00066600">
        <w:rPr>
          <w:sz w:val="28"/>
          <w:szCs w:val="28"/>
          <w:lang w:bidi="ar-JO"/>
        </w:rPr>
        <w:t>It should be with sufficient amount without any excess material that might do and placement of the tissue; it should not push the sulcus more than required.</w:t>
      </w:r>
    </w:p>
    <w:p w:rsidR="00AE7E39" w:rsidRPr="00066600" w:rsidRDefault="00AE7E39" w:rsidP="00AE7E39">
      <w:pPr>
        <w:pStyle w:val="ListParagraph"/>
        <w:numPr>
          <w:ilvl w:val="0"/>
          <w:numId w:val="11"/>
        </w:numPr>
        <w:bidi w:val="0"/>
        <w:rPr>
          <w:sz w:val="28"/>
          <w:szCs w:val="28"/>
          <w:lang w:bidi="ar-JO"/>
        </w:rPr>
      </w:pPr>
      <w:r w:rsidRPr="00066600">
        <w:rPr>
          <w:sz w:val="28"/>
          <w:szCs w:val="28"/>
          <w:lang w:bidi="ar-JO"/>
        </w:rPr>
        <w:t>Capable to addition.</w:t>
      </w:r>
    </w:p>
    <w:p w:rsidR="00AE7E39" w:rsidRPr="00066600" w:rsidRDefault="00AE7E39" w:rsidP="00AE7E39">
      <w:pPr>
        <w:pStyle w:val="ListParagraph"/>
        <w:numPr>
          <w:ilvl w:val="0"/>
          <w:numId w:val="11"/>
        </w:numPr>
        <w:bidi w:val="0"/>
        <w:rPr>
          <w:sz w:val="28"/>
          <w:szCs w:val="28"/>
          <w:lang w:bidi="ar-JO"/>
        </w:rPr>
      </w:pPr>
      <w:r w:rsidRPr="00066600">
        <w:rPr>
          <w:sz w:val="28"/>
          <w:szCs w:val="28"/>
          <w:lang w:bidi="ar-JO"/>
        </w:rPr>
        <w:t>Easy to trim.</w:t>
      </w:r>
    </w:p>
    <w:p w:rsidR="00A77985" w:rsidRPr="00066600" w:rsidRDefault="00AE7E39" w:rsidP="00AE7E39">
      <w:pPr>
        <w:pStyle w:val="ListParagraph"/>
        <w:bidi w:val="0"/>
        <w:ind w:left="1080"/>
        <w:rPr>
          <w:sz w:val="28"/>
          <w:szCs w:val="28"/>
          <w:lang w:bidi="ar-JO"/>
        </w:rPr>
      </w:pPr>
      <w:r w:rsidRPr="00066600">
        <w:rPr>
          <w:sz w:val="28"/>
          <w:szCs w:val="28"/>
          <w:lang w:bidi="ar-JO"/>
        </w:rPr>
        <w:t>Note: it is preferred to use tap water more than warm water durin</w:t>
      </w:r>
      <w:r w:rsidR="00A77985" w:rsidRPr="00066600">
        <w:rPr>
          <w:sz w:val="28"/>
          <w:szCs w:val="28"/>
          <w:lang w:bidi="ar-JO"/>
        </w:rPr>
        <w:t>g border molding technique to avoid burning the patient.</w:t>
      </w:r>
    </w:p>
    <w:p w:rsidR="00A77985" w:rsidRPr="00066600" w:rsidRDefault="00A77985" w:rsidP="00A77985">
      <w:pPr>
        <w:pStyle w:val="ListParagraph"/>
        <w:bidi w:val="0"/>
        <w:ind w:left="1080"/>
        <w:rPr>
          <w:sz w:val="28"/>
          <w:szCs w:val="28"/>
          <w:lang w:bidi="ar-JO"/>
        </w:rPr>
      </w:pPr>
    </w:p>
    <w:p w:rsidR="00A77985" w:rsidRPr="00066600" w:rsidRDefault="00A77985" w:rsidP="00A77985">
      <w:pPr>
        <w:pStyle w:val="ListParagraph"/>
        <w:bidi w:val="0"/>
        <w:ind w:left="1080"/>
        <w:rPr>
          <w:sz w:val="28"/>
          <w:szCs w:val="28"/>
          <w:lang w:bidi="ar-JO"/>
        </w:rPr>
      </w:pPr>
      <w:r w:rsidRPr="00066600">
        <w:rPr>
          <w:sz w:val="28"/>
          <w:szCs w:val="28"/>
          <w:lang w:bidi="ar-JO"/>
        </w:rPr>
        <w:t xml:space="preserve">** Most popular material (green stick) has been introduced in 1910 as an impression material, </w:t>
      </w:r>
      <w:proofErr w:type="gramStart"/>
      <w:r w:rsidRPr="00066600">
        <w:rPr>
          <w:sz w:val="28"/>
          <w:szCs w:val="28"/>
          <w:lang w:bidi="ar-JO"/>
        </w:rPr>
        <w:t>then</w:t>
      </w:r>
      <w:proofErr w:type="gramEnd"/>
      <w:r w:rsidRPr="00066600">
        <w:rPr>
          <w:sz w:val="28"/>
          <w:szCs w:val="28"/>
          <w:lang w:bidi="ar-JO"/>
        </w:rPr>
        <w:t xml:space="preserve"> it has been </w:t>
      </w:r>
      <w:proofErr w:type="spellStart"/>
      <w:r w:rsidRPr="00066600">
        <w:rPr>
          <w:sz w:val="28"/>
          <w:szCs w:val="28"/>
          <w:lang w:bidi="ar-JO"/>
        </w:rPr>
        <w:t>applicated</w:t>
      </w:r>
      <w:proofErr w:type="spellEnd"/>
      <w:r w:rsidRPr="00066600">
        <w:rPr>
          <w:sz w:val="28"/>
          <w:szCs w:val="28"/>
          <w:lang w:bidi="ar-JO"/>
        </w:rPr>
        <w:t xml:space="preserve"> for border molding with different temperatures and different manufacturers companies. And it is also used for single crown preparation.</w:t>
      </w:r>
    </w:p>
    <w:p w:rsidR="00A77985" w:rsidRPr="00066600" w:rsidRDefault="00A77985" w:rsidP="00A77985">
      <w:pPr>
        <w:pStyle w:val="ListParagraph"/>
        <w:bidi w:val="0"/>
        <w:ind w:left="1080"/>
        <w:rPr>
          <w:sz w:val="28"/>
          <w:szCs w:val="28"/>
          <w:lang w:bidi="ar-JO"/>
        </w:rPr>
      </w:pPr>
    </w:p>
    <w:p w:rsidR="00A77985" w:rsidRPr="00066600" w:rsidRDefault="00A77985" w:rsidP="00A77985">
      <w:pPr>
        <w:pStyle w:val="ListParagraph"/>
        <w:numPr>
          <w:ilvl w:val="0"/>
          <w:numId w:val="1"/>
        </w:numPr>
        <w:bidi w:val="0"/>
        <w:rPr>
          <w:b/>
          <w:bCs/>
          <w:sz w:val="32"/>
          <w:szCs w:val="32"/>
          <w:lang w:bidi="ar-JO"/>
        </w:rPr>
      </w:pPr>
      <w:r w:rsidRPr="00066600">
        <w:rPr>
          <w:b/>
          <w:bCs/>
          <w:sz w:val="32"/>
          <w:szCs w:val="32"/>
          <w:lang w:bidi="ar-JO"/>
        </w:rPr>
        <w:t>Advantages of green stick:</w:t>
      </w:r>
    </w:p>
    <w:p w:rsidR="00A77985" w:rsidRPr="00066600" w:rsidRDefault="00A77985" w:rsidP="00A77985">
      <w:pPr>
        <w:pStyle w:val="ListParagraph"/>
        <w:numPr>
          <w:ilvl w:val="0"/>
          <w:numId w:val="12"/>
        </w:numPr>
        <w:bidi w:val="0"/>
        <w:rPr>
          <w:sz w:val="28"/>
          <w:szCs w:val="28"/>
          <w:lang w:bidi="ar-JO"/>
        </w:rPr>
      </w:pPr>
      <w:r w:rsidRPr="00066600">
        <w:rPr>
          <w:sz w:val="28"/>
          <w:szCs w:val="28"/>
          <w:lang w:bidi="ar-JO"/>
        </w:rPr>
        <w:t>Soften easily and harden easily.</w:t>
      </w:r>
    </w:p>
    <w:p w:rsidR="00A77985" w:rsidRPr="00066600" w:rsidRDefault="00A77985" w:rsidP="00A77985">
      <w:pPr>
        <w:pStyle w:val="ListParagraph"/>
        <w:numPr>
          <w:ilvl w:val="0"/>
          <w:numId w:val="12"/>
        </w:numPr>
        <w:bidi w:val="0"/>
        <w:rPr>
          <w:sz w:val="28"/>
          <w:szCs w:val="28"/>
          <w:lang w:bidi="ar-JO"/>
        </w:rPr>
      </w:pPr>
      <w:r w:rsidRPr="00066600">
        <w:rPr>
          <w:sz w:val="28"/>
          <w:szCs w:val="28"/>
          <w:lang w:bidi="ar-JO"/>
        </w:rPr>
        <w:t>Correction and addition easily.</w:t>
      </w:r>
    </w:p>
    <w:p w:rsidR="00A77985" w:rsidRPr="00066600" w:rsidRDefault="00A77985" w:rsidP="00A77985">
      <w:pPr>
        <w:pStyle w:val="ListParagraph"/>
        <w:numPr>
          <w:ilvl w:val="0"/>
          <w:numId w:val="12"/>
        </w:numPr>
        <w:bidi w:val="0"/>
        <w:rPr>
          <w:sz w:val="28"/>
          <w:szCs w:val="28"/>
          <w:lang w:bidi="ar-JO"/>
        </w:rPr>
      </w:pPr>
      <w:r w:rsidRPr="00066600">
        <w:rPr>
          <w:sz w:val="28"/>
          <w:szCs w:val="28"/>
          <w:lang w:bidi="ar-JO"/>
        </w:rPr>
        <w:t>Used in highly resorbed lower ridge.</w:t>
      </w:r>
    </w:p>
    <w:p w:rsidR="00A77985" w:rsidRPr="00066600" w:rsidRDefault="00A77985" w:rsidP="00A77985">
      <w:pPr>
        <w:pStyle w:val="ListParagraph"/>
        <w:bidi w:val="0"/>
        <w:ind w:left="1080"/>
        <w:rPr>
          <w:sz w:val="28"/>
          <w:szCs w:val="28"/>
          <w:lang w:bidi="ar-JO"/>
        </w:rPr>
      </w:pPr>
    </w:p>
    <w:p w:rsidR="00A77985" w:rsidRPr="00066600" w:rsidRDefault="00A77985" w:rsidP="00A77985">
      <w:pPr>
        <w:pStyle w:val="ListParagraph"/>
        <w:numPr>
          <w:ilvl w:val="0"/>
          <w:numId w:val="1"/>
        </w:numPr>
        <w:bidi w:val="0"/>
        <w:rPr>
          <w:sz w:val="28"/>
          <w:szCs w:val="28"/>
          <w:lang w:bidi="ar-JO"/>
        </w:rPr>
      </w:pPr>
      <w:r w:rsidRPr="00066600">
        <w:rPr>
          <w:b/>
          <w:bCs/>
          <w:sz w:val="32"/>
          <w:szCs w:val="32"/>
          <w:lang w:bidi="ar-JO"/>
        </w:rPr>
        <w:t>Disadvantages of green stick</w:t>
      </w:r>
      <w:r w:rsidRPr="00066600">
        <w:rPr>
          <w:sz w:val="28"/>
          <w:szCs w:val="28"/>
          <w:lang w:bidi="ar-JO"/>
        </w:rPr>
        <w:t>:</w:t>
      </w:r>
    </w:p>
    <w:p w:rsidR="00A77985" w:rsidRPr="00066600" w:rsidRDefault="00A77985" w:rsidP="00A77985">
      <w:pPr>
        <w:pStyle w:val="ListParagraph"/>
        <w:numPr>
          <w:ilvl w:val="0"/>
          <w:numId w:val="13"/>
        </w:numPr>
        <w:bidi w:val="0"/>
        <w:rPr>
          <w:sz w:val="28"/>
          <w:szCs w:val="28"/>
          <w:lang w:bidi="ar-JO"/>
        </w:rPr>
      </w:pPr>
      <w:r w:rsidRPr="00066600">
        <w:rPr>
          <w:sz w:val="28"/>
          <w:szCs w:val="28"/>
          <w:lang w:bidi="ar-JO"/>
        </w:rPr>
        <w:t>Takes time, especially with beginners.</w:t>
      </w:r>
    </w:p>
    <w:p w:rsidR="00F35C14" w:rsidRPr="00066600" w:rsidRDefault="00F35C14" w:rsidP="00A77985">
      <w:pPr>
        <w:pStyle w:val="ListParagraph"/>
        <w:numPr>
          <w:ilvl w:val="0"/>
          <w:numId w:val="13"/>
        </w:numPr>
        <w:bidi w:val="0"/>
        <w:rPr>
          <w:sz w:val="28"/>
          <w:szCs w:val="28"/>
          <w:lang w:bidi="ar-JO"/>
        </w:rPr>
      </w:pPr>
      <w:r w:rsidRPr="00066600">
        <w:rPr>
          <w:sz w:val="28"/>
          <w:szCs w:val="28"/>
          <w:lang w:bidi="ar-JO"/>
        </w:rPr>
        <w:t xml:space="preserve">It may burn the patient if care does not </w:t>
      </w:r>
      <w:proofErr w:type="gramStart"/>
      <w:r w:rsidRPr="00066600">
        <w:rPr>
          <w:sz w:val="28"/>
          <w:szCs w:val="28"/>
          <w:lang w:bidi="ar-JO"/>
        </w:rPr>
        <w:t>taken</w:t>
      </w:r>
      <w:proofErr w:type="gramEnd"/>
      <w:r w:rsidRPr="00066600">
        <w:rPr>
          <w:sz w:val="28"/>
          <w:szCs w:val="28"/>
          <w:lang w:bidi="ar-JO"/>
        </w:rPr>
        <w:t>.</w:t>
      </w:r>
    </w:p>
    <w:p w:rsidR="00F35C14" w:rsidRPr="00066600" w:rsidRDefault="00F35C14" w:rsidP="00F35C14">
      <w:pPr>
        <w:pStyle w:val="ListParagraph"/>
        <w:bidi w:val="0"/>
        <w:ind w:left="1080"/>
        <w:rPr>
          <w:sz w:val="28"/>
          <w:szCs w:val="28"/>
          <w:lang w:bidi="ar-JO"/>
        </w:rPr>
      </w:pPr>
    </w:p>
    <w:p w:rsidR="00F35C14" w:rsidRPr="00066600" w:rsidRDefault="00F35C14" w:rsidP="00F35C14">
      <w:pPr>
        <w:pStyle w:val="ListParagraph"/>
        <w:bidi w:val="0"/>
        <w:ind w:left="1080"/>
        <w:rPr>
          <w:b/>
          <w:bCs/>
          <w:sz w:val="32"/>
          <w:szCs w:val="32"/>
          <w:lang w:bidi="ar-JO"/>
        </w:rPr>
      </w:pPr>
    </w:p>
    <w:p w:rsidR="00F35C14" w:rsidRPr="00066600" w:rsidRDefault="00F35C14" w:rsidP="00F35C14">
      <w:pPr>
        <w:pStyle w:val="ListParagraph"/>
        <w:numPr>
          <w:ilvl w:val="0"/>
          <w:numId w:val="1"/>
        </w:numPr>
        <w:bidi w:val="0"/>
        <w:rPr>
          <w:b/>
          <w:bCs/>
          <w:sz w:val="32"/>
          <w:szCs w:val="32"/>
          <w:lang w:bidi="ar-JO"/>
        </w:rPr>
      </w:pPr>
      <w:r w:rsidRPr="00066600">
        <w:rPr>
          <w:b/>
          <w:bCs/>
          <w:sz w:val="32"/>
          <w:szCs w:val="32"/>
          <w:lang w:bidi="ar-JO"/>
        </w:rPr>
        <w:t>Border molding technique:</w:t>
      </w:r>
    </w:p>
    <w:p w:rsidR="00F35C14" w:rsidRPr="00066600" w:rsidRDefault="00F35C14" w:rsidP="00F35C14">
      <w:pPr>
        <w:pStyle w:val="ListParagraph"/>
        <w:numPr>
          <w:ilvl w:val="0"/>
          <w:numId w:val="14"/>
        </w:numPr>
        <w:bidi w:val="0"/>
        <w:rPr>
          <w:sz w:val="28"/>
          <w:szCs w:val="28"/>
          <w:lang w:bidi="ar-JO"/>
        </w:rPr>
      </w:pPr>
      <w:r w:rsidRPr="00066600">
        <w:rPr>
          <w:sz w:val="28"/>
          <w:szCs w:val="28"/>
          <w:lang w:bidi="ar-JO"/>
        </w:rPr>
        <w:t>Instruments and materials: wax knife, Stanley knife (</w:t>
      </w:r>
      <w:proofErr w:type="gramStart"/>
      <w:r w:rsidRPr="00066600">
        <w:rPr>
          <w:rFonts w:hint="cs"/>
          <w:sz w:val="28"/>
          <w:szCs w:val="28"/>
          <w:rtl/>
          <w:lang w:bidi="ar-JO"/>
        </w:rPr>
        <w:t xml:space="preserve">مشرط </w:t>
      </w:r>
      <w:r w:rsidR="00C26EDD" w:rsidRPr="00066600">
        <w:rPr>
          <w:sz w:val="28"/>
          <w:szCs w:val="28"/>
          <w:lang w:bidi="ar-JO"/>
        </w:rPr>
        <w:t xml:space="preserve"> )</w:t>
      </w:r>
      <w:proofErr w:type="gramEnd"/>
      <w:r w:rsidR="00C26EDD" w:rsidRPr="00066600">
        <w:rPr>
          <w:sz w:val="28"/>
          <w:szCs w:val="28"/>
          <w:lang w:bidi="ar-JO"/>
        </w:rPr>
        <w:t>, green stick, special tray, oral solvent.</w:t>
      </w:r>
    </w:p>
    <w:p w:rsidR="00F35C14" w:rsidRPr="00066600" w:rsidRDefault="00F35C14" w:rsidP="00F35C14">
      <w:pPr>
        <w:pStyle w:val="ListParagraph"/>
        <w:numPr>
          <w:ilvl w:val="0"/>
          <w:numId w:val="14"/>
        </w:numPr>
        <w:bidi w:val="0"/>
        <w:rPr>
          <w:sz w:val="28"/>
          <w:szCs w:val="28"/>
          <w:lang w:bidi="ar-JO"/>
        </w:rPr>
      </w:pPr>
      <w:r w:rsidRPr="00066600">
        <w:rPr>
          <w:sz w:val="28"/>
          <w:szCs w:val="28"/>
          <w:lang w:bidi="ar-JO"/>
        </w:rPr>
        <w:t>Proper position of the patient.</w:t>
      </w:r>
    </w:p>
    <w:p w:rsidR="00F35C14" w:rsidRPr="00066600" w:rsidRDefault="00F35C14" w:rsidP="00F35C14">
      <w:pPr>
        <w:pStyle w:val="ListParagraph"/>
        <w:numPr>
          <w:ilvl w:val="0"/>
          <w:numId w:val="14"/>
        </w:numPr>
        <w:bidi w:val="0"/>
        <w:rPr>
          <w:sz w:val="28"/>
          <w:szCs w:val="28"/>
          <w:lang w:bidi="ar-JO"/>
        </w:rPr>
      </w:pPr>
      <w:r w:rsidRPr="00066600">
        <w:rPr>
          <w:sz w:val="28"/>
          <w:szCs w:val="28"/>
          <w:lang w:bidi="ar-JO"/>
        </w:rPr>
        <w:t>Soften the end of the green stick by pass it over the flame; once it starts shinning that means it is ready to use.</w:t>
      </w:r>
    </w:p>
    <w:p w:rsidR="00F35C14" w:rsidRPr="00066600" w:rsidRDefault="00F35C14" w:rsidP="00F35C14">
      <w:pPr>
        <w:pStyle w:val="ListParagraph"/>
        <w:numPr>
          <w:ilvl w:val="0"/>
          <w:numId w:val="14"/>
        </w:numPr>
        <w:bidi w:val="0"/>
        <w:rPr>
          <w:sz w:val="28"/>
          <w:szCs w:val="28"/>
          <w:lang w:bidi="ar-JO"/>
        </w:rPr>
      </w:pPr>
      <w:r w:rsidRPr="00066600">
        <w:rPr>
          <w:sz w:val="28"/>
          <w:szCs w:val="28"/>
          <w:lang w:bidi="ar-JO"/>
        </w:rPr>
        <w:t>Pass it over the flame then immerse in bowl of warm water (the doctor prefers tap water).</w:t>
      </w:r>
    </w:p>
    <w:p w:rsidR="00F35C14" w:rsidRPr="00066600" w:rsidRDefault="00F35C14" w:rsidP="00F35C14">
      <w:pPr>
        <w:pStyle w:val="ListParagraph"/>
        <w:numPr>
          <w:ilvl w:val="0"/>
          <w:numId w:val="14"/>
        </w:numPr>
        <w:bidi w:val="0"/>
        <w:rPr>
          <w:sz w:val="28"/>
          <w:szCs w:val="28"/>
          <w:lang w:bidi="ar-JO"/>
        </w:rPr>
      </w:pPr>
      <w:r w:rsidRPr="00066600">
        <w:rPr>
          <w:sz w:val="28"/>
          <w:szCs w:val="28"/>
          <w:lang w:bidi="ar-JO"/>
        </w:rPr>
        <w:t>Insert the tray inside the patient mouth, support and then carry out the whole functional movements.</w:t>
      </w:r>
    </w:p>
    <w:p w:rsidR="00F35C14" w:rsidRPr="00066600" w:rsidRDefault="00F35C14" w:rsidP="00F35C14">
      <w:pPr>
        <w:pStyle w:val="ListParagraph"/>
        <w:numPr>
          <w:ilvl w:val="0"/>
          <w:numId w:val="14"/>
        </w:numPr>
        <w:bidi w:val="0"/>
        <w:rPr>
          <w:sz w:val="28"/>
          <w:szCs w:val="28"/>
          <w:lang w:bidi="ar-JO"/>
        </w:rPr>
      </w:pPr>
      <w:r w:rsidRPr="00066600">
        <w:rPr>
          <w:sz w:val="28"/>
          <w:szCs w:val="28"/>
          <w:lang w:bidi="ar-JO"/>
        </w:rPr>
        <w:t>Remove the tray and place it in cold water, dry it by air.</w:t>
      </w:r>
    </w:p>
    <w:p w:rsidR="00C26EDD" w:rsidRPr="00066600" w:rsidRDefault="00F35C14" w:rsidP="00C26EDD">
      <w:pPr>
        <w:pStyle w:val="ListParagraph"/>
        <w:numPr>
          <w:ilvl w:val="0"/>
          <w:numId w:val="14"/>
        </w:numPr>
        <w:bidi w:val="0"/>
        <w:rPr>
          <w:sz w:val="28"/>
          <w:szCs w:val="28"/>
          <w:lang w:bidi="ar-JO"/>
        </w:rPr>
      </w:pPr>
      <w:r w:rsidRPr="00066600">
        <w:rPr>
          <w:sz w:val="28"/>
          <w:szCs w:val="28"/>
          <w:lang w:bidi="ar-JO"/>
        </w:rPr>
        <w:t>Read your impression; it should be continues, rounded, smooth, no irregularities, not appearance and not shinny.</w:t>
      </w:r>
      <w:r w:rsidR="00C26EDD" w:rsidRPr="00066600">
        <w:rPr>
          <w:sz w:val="28"/>
          <w:szCs w:val="28"/>
          <w:lang w:bidi="ar-JO"/>
        </w:rPr>
        <w:t xml:space="preserve"> If it doesn't achieve these requirements that mean there is no sufficient material to fill the functional depth of the sulcus, so we add more material.</w:t>
      </w:r>
    </w:p>
    <w:p w:rsidR="00C26EDD" w:rsidRPr="00066600" w:rsidRDefault="00C26EDD" w:rsidP="00C26EDD">
      <w:pPr>
        <w:pStyle w:val="ListParagraph"/>
        <w:numPr>
          <w:ilvl w:val="0"/>
          <w:numId w:val="14"/>
        </w:numPr>
        <w:bidi w:val="0"/>
        <w:rPr>
          <w:sz w:val="28"/>
          <w:szCs w:val="28"/>
          <w:lang w:bidi="ar-JO"/>
        </w:rPr>
      </w:pPr>
      <w:r w:rsidRPr="00066600">
        <w:rPr>
          <w:sz w:val="28"/>
          <w:szCs w:val="28"/>
          <w:lang w:bidi="ar-JO"/>
        </w:rPr>
        <w:t>Upon removal of the upper, there should be resistance; you hear a suction sound, this gives you good indication. But be careful that this sound is not because of excess material at the inner side of the tray.</w:t>
      </w:r>
    </w:p>
    <w:p w:rsidR="00AE7E39" w:rsidRPr="00066600" w:rsidRDefault="00C26EDD" w:rsidP="00C26EDD">
      <w:pPr>
        <w:pStyle w:val="ListParagraph"/>
        <w:numPr>
          <w:ilvl w:val="0"/>
          <w:numId w:val="14"/>
        </w:numPr>
        <w:bidi w:val="0"/>
        <w:rPr>
          <w:sz w:val="28"/>
          <w:szCs w:val="28"/>
          <w:lang w:bidi="ar-JO"/>
        </w:rPr>
      </w:pPr>
      <w:r w:rsidRPr="00066600">
        <w:rPr>
          <w:sz w:val="28"/>
          <w:szCs w:val="28"/>
          <w:lang w:bidi="ar-JO"/>
        </w:rPr>
        <w:t>In the lower, it is so rare to hear this sound.</w:t>
      </w:r>
    </w:p>
    <w:p w:rsidR="00C26EDD" w:rsidRPr="00066600" w:rsidRDefault="00C26EDD" w:rsidP="00C26EDD">
      <w:pPr>
        <w:pStyle w:val="ListParagraph"/>
        <w:numPr>
          <w:ilvl w:val="0"/>
          <w:numId w:val="14"/>
        </w:numPr>
        <w:bidi w:val="0"/>
        <w:rPr>
          <w:sz w:val="28"/>
          <w:szCs w:val="28"/>
          <w:lang w:bidi="ar-JO"/>
        </w:rPr>
      </w:pPr>
      <w:r w:rsidRPr="00066600">
        <w:rPr>
          <w:sz w:val="28"/>
          <w:szCs w:val="28"/>
          <w:lang w:bidi="ar-JO"/>
        </w:rPr>
        <w:t>No rule from where to start.</w:t>
      </w:r>
    </w:p>
    <w:p w:rsidR="00C26EDD" w:rsidRPr="00066600" w:rsidRDefault="00C26EDD" w:rsidP="00C26EDD">
      <w:pPr>
        <w:pStyle w:val="ListParagraph"/>
        <w:numPr>
          <w:ilvl w:val="0"/>
          <w:numId w:val="14"/>
        </w:numPr>
        <w:bidi w:val="0"/>
        <w:rPr>
          <w:sz w:val="28"/>
          <w:szCs w:val="28"/>
          <w:lang w:bidi="ar-JO"/>
        </w:rPr>
      </w:pPr>
      <w:r w:rsidRPr="00066600">
        <w:rPr>
          <w:sz w:val="28"/>
          <w:szCs w:val="28"/>
          <w:lang w:bidi="ar-JO"/>
        </w:rPr>
        <w:t>Remove any excess material by either Stanley knife or a scalpel.</w:t>
      </w:r>
    </w:p>
    <w:p w:rsidR="00C26EDD" w:rsidRPr="00066600" w:rsidRDefault="00C26EDD" w:rsidP="00C26EDD">
      <w:pPr>
        <w:pStyle w:val="ListParagraph"/>
        <w:numPr>
          <w:ilvl w:val="0"/>
          <w:numId w:val="14"/>
        </w:numPr>
        <w:bidi w:val="0"/>
        <w:rPr>
          <w:sz w:val="28"/>
          <w:szCs w:val="28"/>
          <w:lang w:bidi="ar-JO"/>
        </w:rPr>
      </w:pPr>
      <w:r w:rsidRPr="00066600">
        <w:rPr>
          <w:sz w:val="28"/>
          <w:szCs w:val="28"/>
          <w:lang w:bidi="ar-JO"/>
        </w:rPr>
        <w:t>Ideal border molding: continues, rounded, no irregularities, not shiny, not appearance.</w:t>
      </w:r>
    </w:p>
    <w:p w:rsidR="00C26EDD" w:rsidRPr="00066600" w:rsidRDefault="00C26EDD" w:rsidP="00C26EDD">
      <w:pPr>
        <w:pStyle w:val="ListParagraph"/>
        <w:bidi w:val="0"/>
        <w:ind w:left="1080"/>
        <w:rPr>
          <w:sz w:val="28"/>
          <w:szCs w:val="28"/>
          <w:lang w:bidi="ar-JO"/>
        </w:rPr>
      </w:pPr>
    </w:p>
    <w:p w:rsidR="00C26EDD" w:rsidRPr="00066600" w:rsidRDefault="00C26EDD" w:rsidP="00C26EDD">
      <w:pPr>
        <w:pStyle w:val="ListParagraph"/>
        <w:numPr>
          <w:ilvl w:val="0"/>
          <w:numId w:val="1"/>
        </w:numPr>
        <w:bidi w:val="0"/>
        <w:rPr>
          <w:b/>
          <w:bCs/>
          <w:sz w:val="32"/>
          <w:szCs w:val="32"/>
          <w:lang w:bidi="ar-JO"/>
        </w:rPr>
      </w:pPr>
      <w:r w:rsidRPr="00066600">
        <w:rPr>
          <w:b/>
          <w:bCs/>
          <w:sz w:val="32"/>
          <w:szCs w:val="32"/>
          <w:lang w:bidi="ar-JO"/>
        </w:rPr>
        <w:t>Final impression materials:</w:t>
      </w:r>
    </w:p>
    <w:p w:rsidR="00C26EDD" w:rsidRPr="00066600" w:rsidRDefault="00C26EDD" w:rsidP="00C26EDD">
      <w:pPr>
        <w:pStyle w:val="ListParagraph"/>
        <w:numPr>
          <w:ilvl w:val="0"/>
          <w:numId w:val="15"/>
        </w:numPr>
        <w:bidi w:val="0"/>
        <w:rPr>
          <w:sz w:val="28"/>
          <w:szCs w:val="28"/>
          <w:lang w:bidi="ar-JO"/>
        </w:rPr>
      </w:pPr>
      <w:r w:rsidRPr="00066600">
        <w:rPr>
          <w:sz w:val="28"/>
          <w:szCs w:val="28"/>
          <w:lang w:bidi="ar-JO"/>
        </w:rPr>
        <w:t>Alginate: not accurate.</w:t>
      </w:r>
    </w:p>
    <w:p w:rsidR="00C26EDD" w:rsidRPr="00066600" w:rsidRDefault="00C26EDD" w:rsidP="00C26EDD">
      <w:pPr>
        <w:pStyle w:val="ListParagraph"/>
        <w:numPr>
          <w:ilvl w:val="0"/>
          <w:numId w:val="15"/>
        </w:numPr>
        <w:bidi w:val="0"/>
        <w:rPr>
          <w:sz w:val="28"/>
          <w:szCs w:val="28"/>
          <w:lang w:bidi="ar-JO"/>
        </w:rPr>
      </w:pPr>
      <w:r w:rsidRPr="00066600">
        <w:rPr>
          <w:sz w:val="28"/>
          <w:szCs w:val="28"/>
          <w:lang w:bidi="ar-JO"/>
        </w:rPr>
        <w:t>POP: excellent (not in presence of undercuts), difficult to sterilize.</w:t>
      </w:r>
    </w:p>
    <w:p w:rsidR="00C26EDD" w:rsidRPr="00066600" w:rsidRDefault="00C26EDD" w:rsidP="00C26EDD">
      <w:pPr>
        <w:pStyle w:val="ListParagraph"/>
        <w:numPr>
          <w:ilvl w:val="0"/>
          <w:numId w:val="15"/>
        </w:numPr>
        <w:bidi w:val="0"/>
        <w:rPr>
          <w:sz w:val="28"/>
          <w:szCs w:val="28"/>
          <w:lang w:bidi="ar-JO"/>
        </w:rPr>
      </w:pPr>
      <w:r w:rsidRPr="00066600">
        <w:rPr>
          <w:sz w:val="28"/>
          <w:szCs w:val="28"/>
          <w:lang w:bidi="ar-JO"/>
        </w:rPr>
        <w:t>Elastomeric: expensive.</w:t>
      </w:r>
    </w:p>
    <w:p w:rsidR="007B43E5" w:rsidRPr="00066600" w:rsidRDefault="00C26EDD" w:rsidP="007B43E5">
      <w:pPr>
        <w:pStyle w:val="ListParagraph"/>
        <w:numPr>
          <w:ilvl w:val="0"/>
          <w:numId w:val="15"/>
        </w:numPr>
        <w:bidi w:val="0"/>
        <w:rPr>
          <w:sz w:val="28"/>
          <w:szCs w:val="28"/>
          <w:lang w:bidi="ar-JO"/>
        </w:rPr>
      </w:pPr>
      <w:r w:rsidRPr="00066600">
        <w:rPr>
          <w:sz w:val="28"/>
          <w:szCs w:val="28"/>
          <w:lang w:bidi="ar-JO"/>
        </w:rPr>
        <w:t xml:space="preserve">Zinc-oxide </w:t>
      </w:r>
      <w:proofErr w:type="spellStart"/>
      <w:r w:rsidRPr="00066600">
        <w:rPr>
          <w:sz w:val="28"/>
          <w:szCs w:val="28"/>
          <w:lang w:bidi="ar-JO"/>
        </w:rPr>
        <w:t>eugenol</w:t>
      </w:r>
      <w:proofErr w:type="spellEnd"/>
      <w:r w:rsidRPr="00066600">
        <w:rPr>
          <w:sz w:val="28"/>
          <w:szCs w:val="28"/>
          <w:lang w:bidi="ar-JO"/>
        </w:rPr>
        <w:t>: most popular, easy, expensive</w:t>
      </w:r>
      <w:r w:rsidR="007B43E5" w:rsidRPr="00066600">
        <w:rPr>
          <w:sz w:val="28"/>
          <w:szCs w:val="28"/>
          <w:lang w:bidi="ar-JO"/>
        </w:rPr>
        <w:t>,</w:t>
      </w:r>
    </w:p>
    <w:p w:rsidR="00C26EDD" w:rsidRPr="00066600" w:rsidRDefault="007B43E5" w:rsidP="007B43E5">
      <w:pPr>
        <w:pStyle w:val="ListParagraph"/>
        <w:bidi w:val="0"/>
        <w:ind w:left="1080"/>
        <w:rPr>
          <w:sz w:val="28"/>
          <w:szCs w:val="28"/>
          <w:lang w:bidi="ar-JO"/>
        </w:rPr>
      </w:pPr>
      <w:r w:rsidRPr="00066600">
        <w:rPr>
          <w:sz w:val="28"/>
          <w:szCs w:val="28"/>
          <w:lang w:bidi="ar-JO"/>
        </w:rPr>
        <w:lastRenderedPageBreak/>
        <w:t xml:space="preserve"> </w:t>
      </w:r>
      <w:proofErr w:type="gramStart"/>
      <w:r w:rsidRPr="00066600">
        <w:rPr>
          <w:sz w:val="28"/>
          <w:szCs w:val="28"/>
          <w:lang w:bidi="ar-JO"/>
        </w:rPr>
        <w:t>consists</w:t>
      </w:r>
      <w:proofErr w:type="gramEnd"/>
      <w:r w:rsidRPr="00066600">
        <w:rPr>
          <w:sz w:val="28"/>
          <w:szCs w:val="28"/>
          <w:lang w:bidi="ar-JO"/>
        </w:rPr>
        <w:t xml:space="preserve"> of 2 tubes; zinc-oxide (white) and </w:t>
      </w:r>
      <w:proofErr w:type="spellStart"/>
      <w:r w:rsidRPr="00066600">
        <w:rPr>
          <w:sz w:val="28"/>
          <w:szCs w:val="28"/>
          <w:lang w:bidi="ar-JO"/>
        </w:rPr>
        <w:t>eugenol</w:t>
      </w:r>
      <w:proofErr w:type="spellEnd"/>
      <w:r w:rsidRPr="00066600">
        <w:rPr>
          <w:sz w:val="28"/>
          <w:szCs w:val="28"/>
          <w:lang w:bidi="ar-JO"/>
        </w:rPr>
        <w:t xml:space="preserve"> (brown)</w:t>
      </w:r>
    </w:p>
    <w:p w:rsidR="007B43E5" w:rsidRPr="00066600" w:rsidRDefault="007B43E5" w:rsidP="007B43E5">
      <w:pPr>
        <w:pStyle w:val="ListParagraph"/>
        <w:bidi w:val="0"/>
        <w:ind w:left="1080"/>
        <w:rPr>
          <w:sz w:val="28"/>
          <w:szCs w:val="28"/>
          <w:lang w:bidi="ar-JO"/>
        </w:rPr>
      </w:pPr>
      <w:proofErr w:type="gramStart"/>
      <w:r w:rsidRPr="00066600">
        <w:rPr>
          <w:sz w:val="28"/>
          <w:szCs w:val="28"/>
          <w:lang w:bidi="ar-JO"/>
        </w:rPr>
        <w:t>setting</w:t>
      </w:r>
      <w:proofErr w:type="gramEnd"/>
      <w:r w:rsidRPr="00066600">
        <w:rPr>
          <w:sz w:val="28"/>
          <w:szCs w:val="28"/>
          <w:lang w:bidi="ar-JO"/>
        </w:rPr>
        <w:t xml:space="preserve"> time: 2-3 min.</w:t>
      </w:r>
    </w:p>
    <w:p w:rsidR="007B43E5" w:rsidRPr="00066600" w:rsidRDefault="007B43E5" w:rsidP="007B43E5">
      <w:pPr>
        <w:pStyle w:val="ListParagraph"/>
        <w:bidi w:val="0"/>
        <w:ind w:left="1080"/>
        <w:rPr>
          <w:sz w:val="28"/>
          <w:szCs w:val="28"/>
          <w:lang w:bidi="ar-JO"/>
        </w:rPr>
      </w:pPr>
      <w:proofErr w:type="gramStart"/>
      <w:r w:rsidRPr="00066600">
        <w:rPr>
          <w:sz w:val="28"/>
          <w:szCs w:val="28"/>
          <w:lang w:bidi="ar-JO"/>
        </w:rPr>
        <w:t>capable</w:t>
      </w:r>
      <w:proofErr w:type="gramEnd"/>
      <w:r w:rsidRPr="00066600">
        <w:rPr>
          <w:sz w:val="28"/>
          <w:szCs w:val="28"/>
          <w:lang w:bidi="ar-JO"/>
        </w:rPr>
        <w:t xml:space="preserve"> for addition</w:t>
      </w:r>
    </w:p>
    <w:p w:rsidR="007B43E5" w:rsidRPr="00066600" w:rsidRDefault="007B43E5" w:rsidP="007B43E5">
      <w:pPr>
        <w:pStyle w:val="ListParagraph"/>
        <w:bidi w:val="0"/>
        <w:ind w:left="1080"/>
        <w:rPr>
          <w:sz w:val="28"/>
          <w:szCs w:val="28"/>
          <w:lang w:bidi="ar-JO"/>
        </w:rPr>
      </w:pPr>
      <w:proofErr w:type="gramStart"/>
      <w:r w:rsidRPr="00066600">
        <w:rPr>
          <w:sz w:val="28"/>
          <w:szCs w:val="28"/>
          <w:lang w:bidi="ar-JO"/>
        </w:rPr>
        <w:t>homogenous</w:t>
      </w:r>
      <w:proofErr w:type="gramEnd"/>
      <w:r w:rsidRPr="00066600">
        <w:rPr>
          <w:sz w:val="28"/>
          <w:szCs w:val="28"/>
          <w:lang w:bidi="ar-JO"/>
        </w:rPr>
        <w:t xml:space="preserve"> mix (pink color)</w:t>
      </w:r>
    </w:p>
    <w:p w:rsidR="007B43E5" w:rsidRPr="00066600" w:rsidRDefault="007B43E5" w:rsidP="007B43E5">
      <w:pPr>
        <w:pStyle w:val="ListParagraph"/>
        <w:bidi w:val="0"/>
        <w:ind w:left="1080"/>
        <w:rPr>
          <w:sz w:val="28"/>
          <w:szCs w:val="28"/>
          <w:lang w:bidi="ar-JO"/>
        </w:rPr>
      </w:pPr>
      <w:proofErr w:type="gramStart"/>
      <w:r w:rsidRPr="00066600">
        <w:rPr>
          <w:sz w:val="28"/>
          <w:szCs w:val="28"/>
          <w:lang w:bidi="ar-JO"/>
        </w:rPr>
        <w:t>for</w:t>
      </w:r>
      <w:proofErr w:type="gramEnd"/>
      <w:r w:rsidRPr="00066600">
        <w:rPr>
          <w:sz w:val="28"/>
          <w:szCs w:val="28"/>
          <w:lang w:bidi="ar-JO"/>
        </w:rPr>
        <w:t xml:space="preserve"> lower: 6 cm, upper: 8-10 cm.</w:t>
      </w:r>
    </w:p>
    <w:p w:rsidR="007B43E5" w:rsidRPr="00066600" w:rsidRDefault="007B43E5" w:rsidP="007B43E5">
      <w:pPr>
        <w:pStyle w:val="ListParagraph"/>
        <w:bidi w:val="0"/>
        <w:ind w:left="1080"/>
        <w:rPr>
          <w:sz w:val="28"/>
          <w:szCs w:val="28"/>
          <w:lang w:bidi="ar-JO"/>
        </w:rPr>
      </w:pPr>
    </w:p>
    <w:p w:rsidR="007B43E5" w:rsidRPr="00066600" w:rsidRDefault="007B43E5" w:rsidP="007B43E5">
      <w:pPr>
        <w:pStyle w:val="ListParagraph"/>
        <w:numPr>
          <w:ilvl w:val="0"/>
          <w:numId w:val="1"/>
        </w:numPr>
        <w:bidi w:val="0"/>
        <w:rPr>
          <w:b/>
          <w:bCs/>
          <w:sz w:val="32"/>
          <w:szCs w:val="32"/>
          <w:lang w:bidi="ar-JO"/>
        </w:rPr>
      </w:pPr>
      <w:r w:rsidRPr="00066600">
        <w:rPr>
          <w:b/>
          <w:bCs/>
          <w:sz w:val="32"/>
          <w:szCs w:val="32"/>
          <w:lang w:bidi="ar-JO"/>
        </w:rPr>
        <w:t>The procedure:</w:t>
      </w:r>
    </w:p>
    <w:p w:rsidR="007B43E5" w:rsidRPr="00066600" w:rsidRDefault="007B43E5" w:rsidP="007B43E5">
      <w:pPr>
        <w:pStyle w:val="ListParagraph"/>
        <w:bidi w:val="0"/>
        <w:rPr>
          <w:sz w:val="28"/>
          <w:szCs w:val="28"/>
          <w:lang w:bidi="ar-JO"/>
        </w:rPr>
      </w:pPr>
      <w:r w:rsidRPr="00066600">
        <w:rPr>
          <w:sz w:val="28"/>
          <w:szCs w:val="28"/>
          <w:lang w:bidi="ar-JO"/>
        </w:rPr>
        <w:t>Mix the 2 tubes homogenously and spread thin layer over the dry area include all peripheries.</w:t>
      </w:r>
    </w:p>
    <w:p w:rsidR="007B43E5" w:rsidRPr="00066600" w:rsidRDefault="007B43E5" w:rsidP="007B43E5">
      <w:pPr>
        <w:pStyle w:val="ListParagraph"/>
        <w:bidi w:val="0"/>
        <w:rPr>
          <w:sz w:val="28"/>
          <w:szCs w:val="28"/>
          <w:lang w:bidi="ar-JO"/>
        </w:rPr>
      </w:pPr>
      <w:r w:rsidRPr="00066600">
        <w:rPr>
          <w:sz w:val="28"/>
          <w:szCs w:val="28"/>
          <w:lang w:bidi="ar-JO"/>
        </w:rPr>
        <w:t>There are 2 schools; one says we put on the periphery first then after it gets hard we put on the fitting surface, other one says we put it in one step.</w:t>
      </w:r>
    </w:p>
    <w:p w:rsidR="007B43E5" w:rsidRPr="00066600" w:rsidRDefault="007B43E5" w:rsidP="007B43E5">
      <w:pPr>
        <w:pStyle w:val="ListParagraph"/>
        <w:bidi w:val="0"/>
        <w:rPr>
          <w:sz w:val="28"/>
          <w:szCs w:val="28"/>
          <w:lang w:bidi="ar-JO"/>
        </w:rPr>
      </w:pPr>
      <w:r w:rsidRPr="00066600">
        <w:rPr>
          <w:sz w:val="28"/>
          <w:szCs w:val="28"/>
          <w:lang w:bidi="ar-JO"/>
        </w:rPr>
        <w:t>** For upper: swap the hard palate by gauze to avoid any voids or bubbles in the impression, insert in the patient mouth with constant pressure then carry the functional movements. Remove any excess materials by sharp scalpel.</w:t>
      </w:r>
    </w:p>
    <w:p w:rsidR="007B43E5" w:rsidRPr="00066600" w:rsidRDefault="007B43E5" w:rsidP="007B43E5">
      <w:pPr>
        <w:pStyle w:val="ListParagraph"/>
        <w:bidi w:val="0"/>
        <w:rPr>
          <w:sz w:val="28"/>
          <w:szCs w:val="28"/>
          <w:lang w:bidi="ar-JO"/>
        </w:rPr>
      </w:pPr>
      <w:r w:rsidRPr="00066600">
        <w:rPr>
          <w:sz w:val="28"/>
          <w:szCs w:val="28"/>
          <w:lang w:bidi="ar-JO"/>
        </w:rPr>
        <w:t xml:space="preserve">The voids created by mucous secretions (minor defects), we can add wax </w:t>
      </w:r>
      <w:proofErr w:type="spellStart"/>
      <w:r w:rsidRPr="00066600">
        <w:rPr>
          <w:sz w:val="28"/>
          <w:szCs w:val="28"/>
          <w:lang w:bidi="ar-JO"/>
        </w:rPr>
        <w:t>ro</w:t>
      </w:r>
      <w:proofErr w:type="spellEnd"/>
      <w:r w:rsidRPr="00066600">
        <w:rPr>
          <w:sz w:val="28"/>
          <w:szCs w:val="28"/>
          <w:lang w:bidi="ar-JO"/>
        </w:rPr>
        <w:t xml:space="preserve"> zinc-oxide in it.</w:t>
      </w:r>
    </w:p>
    <w:p w:rsidR="007B43E5" w:rsidRPr="00066600" w:rsidRDefault="007B43E5" w:rsidP="007B43E5">
      <w:pPr>
        <w:pStyle w:val="ListParagraph"/>
        <w:bidi w:val="0"/>
        <w:rPr>
          <w:sz w:val="28"/>
          <w:szCs w:val="28"/>
          <w:lang w:bidi="ar-JO"/>
        </w:rPr>
      </w:pPr>
      <w:r w:rsidRPr="00066600">
        <w:rPr>
          <w:sz w:val="28"/>
          <w:szCs w:val="28"/>
          <w:lang w:bidi="ar-JO"/>
        </w:rPr>
        <w:t>Pour it in the lab.</w:t>
      </w:r>
    </w:p>
    <w:p w:rsidR="007B43E5" w:rsidRPr="00066600" w:rsidRDefault="007B43E5" w:rsidP="007B43E5">
      <w:pPr>
        <w:pStyle w:val="ListParagraph"/>
        <w:bidi w:val="0"/>
        <w:rPr>
          <w:sz w:val="28"/>
          <w:szCs w:val="28"/>
          <w:lang w:bidi="ar-JO"/>
        </w:rPr>
      </w:pPr>
    </w:p>
    <w:p w:rsidR="007B43E5" w:rsidRPr="00066600" w:rsidRDefault="007B43E5" w:rsidP="007B43E5">
      <w:pPr>
        <w:pStyle w:val="ListParagraph"/>
        <w:bidi w:val="0"/>
        <w:rPr>
          <w:sz w:val="28"/>
          <w:szCs w:val="28"/>
          <w:lang w:bidi="ar-JO"/>
        </w:rPr>
      </w:pPr>
      <w:r w:rsidRPr="00066600">
        <w:rPr>
          <w:sz w:val="28"/>
          <w:szCs w:val="28"/>
          <w:lang w:bidi="ar-JO"/>
        </w:rPr>
        <w:t xml:space="preserve">** </w:t>
      </w:r>
      <w:proofErr w:type="gramStart"/>
      <w:r w:rsidRPr="00066600">
        <w:rPr>
          <w:sz w:val="28"/>
          <w:szCs w:val="28"/>
          <w:lang w:bidi="ar-JO"/>
        </w:rPr>
        <w:t>beading</w:t>
      </w:r>
      <w:proofErr w:type="gramEnd"/>
      <w:r w:rsidRPr="00066600">
        <w:rPr>
          <w:sz w:val="28"/>
          <w:szCs w:val="28"/>
          <w:lang w:bidi="ar-JO"/>
        </w:rPr>
        <w:t xml:space="preserve"> and boxing, we took them in details last year, so you have to review them.</w:t>
      </w:r>
    </w:p>
    <w:p w:rsidR="00066600" w:rsidRPr="00066600" w:rsidRDefault="00066600" w:rsidP="00066600">
      <w:pPr>
        <w:pStyle w:val="ListParagraph"/>
        <w:bidi w:val="0"/>
        <w:rPr>
          <w:sz w:val="28"/>
          <w:szCs w:val="28"/>
          <w:lang w:bidi="ar-JO"/>
        </w:rPr>
      </w:pPr>
    </w:p>
    <w:p w:rsidR="00066600" w:rsidRPr="00066600" w:rsidRDefault="00066600" w:rsidP="00066600">
      <w:pPr>
        <w:pStyle w:val="ListParagraph"/>
        <w:bidi w:val="0"/>
        <w:rPr>
          <w:sz w:val="28"/>
          <w:szCs w:val="28"/>
          <w:lang w:bidi="ar-JO"/>
        </w:rPr>
      </w:pPr>
    </w:p>
    <w:p w:rsidR="00066600" w:rsidRPr="00066600" w:rsidRDefault="00066600" w:rsidP="00066600">
      <w:pPr>
        <w:pStyle w:val="ListParagraph"/>
        <w:bidi w:val="0"/>
        <w:jc w:val="center"/>
        <w:rPr>
          <w:b/>
          <w:bCs/>
          <w:sz w:val="28"/>
          <w:szCs w:val="28"/>
          <w:lang w:bidi="ar-JO"/>
        </w:rPr>
      </w:pPr>
    </w:p>
    <w:p w:rsidR="00066600" w:rsidRPr="00066600" w:rsidRDefault="00066600" w:rsidP="00066600">
      <w:pPr>
        <w:pStyle w:val="ListParagraph"/>
        <w:bidi w:val="0"/>
        <w:jc w:val="center"/>
        <w:rPr>
          <w:b/>
          <w:bCs/>
          <w:sz w:val="28"/>
          <w:szCs w:val="28"/>
          <w:lang w:bidi="ar-JO"/>
        </w:rPr>
      </w:pPr>
      <w:proofErr w:type="spellStart"/>
      <w:r w:rsidRPr="00066600">
        <w:rPr>
          <w:b/>
          <w:bCs/>
          <w:sz w:val="28"/>
          <w:szCs w:val="28"/>
          <w:lang w:bidi="ar-JO"/>
        </w:rPr>
        <w:t>Nisreen</w:t>
      </w:r>
      <w:proofErr w:type="spellEnd"/>
      <w:r w:rsidRPr="00066600">
        <w:rPr>
          <w:b/>
          <w:bCs/>
          <w:sz w:val="28"/>
          <w:szCs w:val="28"/>
          <w:lang w:bidi="ar-JO"/>
        </w:rPr>
        <w:t xml:space="preserve"> </w:t>
      </w:r>
      <w:proofErr w:type="spellStart"/>
      <w:r w:rsidRPr="00066600">
        <w:rPr>
          <w:b/>
          <w:bCs/>
          <w:sz w:val="28"/>
          <w:szCs w:val="28"/>
          <w:lang w:bidi="ar-JO"/>
        </w:rPr>
        <w:t>AbdelWahab</w:t>
      </w:r>
      <w:proofErr w:type="spellEnd"/>
      <w:r w:rsidRPr="00066600">
        <w:rPr>
          <w:b/>
          <w:bCs/>
          <w:sz w:val="28"/>
          <w:szCs w:val="28"/>
          <w:lang w:bidi="ar-JO"/>
        </w:rPr>
        <w:t xml:space="preserve"> Al-</w:t>
      </w:r>
      <w:proofErr w:type="spellStart"/>
      <w:r w:rsidRPr="00066600">
        <w:rPr>
          <w:b/>
          <w:bCs/>
          <w:sz w:val="28"/>
          <w:szCs w:val="28"/>
          <w:lang w:bidi="ar-JO"/>
        </w:rPr>
        <w:t>Freihat</w:t>
      </w:r>
      <w:proofErr w:type="spellEnd"/>
      <w:r w:rsidRPr="00066600">
        <w:rPr>
          <w:b/>
          <w:bCs/>
          <w:sz w:val="28"/>
          <w:szCs w:val="28"/>
          <w:lang w:bidi="ar-JO"/>
        </w:rPr>
        <w:t xml:space="preserve"> </w:t>
      </w:r>
      <w:r w:rsidRPr="00066600">
        <w:rPr>
          <w:b/>
          <w:bCs/>
          <w:sz w:val="28"/>
          <w:szCs w:val="28"/>
          <w:lang w:bidi="ar-JO"/>
        </w:rPr>
        <w:sym w:font="Wingdings" w:char="F04A"/>
      </w:r>
    </w:p>
    <w:p w:rsidR="008C79D2" w:rsidRPr="00066600" w:rsidRDefault="00212574" w:rsidP="00212574">
      <w:pPr>
        <w:bidi w:val="0"/>
        <w:rPr>
          <w:sz w:val="28"/>
          <w:szCs w:val="28"/>
          <w:lang w:bidi="ar-JO"/>
        </w:rPr>
      </w:pPr>
      <w:bookmarkStart w:id="0" w:name="_GoBack"/>
      <w:r w:rsidRPr="00066600">
        <w:rPr>
          <w:sz w:val="28"/>
          <w:szCs w:val="28"/>
          <w:lang w:bidi="ar-JO"/>
        </w:rPr>
        <w:t xml:space="preserve"> </w:t>
      </w:r>
      <w:r w:rsidR="00AD5D7E" w:rsidRPr="00066600">
        <w:rPr>
          <w:sz w:val="28"/>
          <w:szCs w:val="28"/>
          <w:lang w:bidi="ar-JO"/>
        </w:rPr>
        <w:t xml:space="preserve"> </w:t>
      </w:r>
      <w:bookmarkEnd w:id="0"/>
    </w:p>
    <w:sectPr w:rsidR="008C79D2" w:rsidRPr="00066600" w:rsidSect="009861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6E7"/>
    <w:multiLevelType w:val="hybridMultilevel"/>
    <w:tmpl w:val="8EEA2E98"/>
    <w:lvl w:ilvl="0" w:tplc="55EA47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5957D2"/>
    <w:multiLevelType w:val="hybridMultilevel"/>
    <w:tmpl w:val="B6D6CE86"/>
    <w:lvl w:ilvl="0" w:tplc="B7AA99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3234FD"/>
    <w:multiLevelType w:val="hybridMultilevel"/>
    <w:tmpl w:val="CA8E3C3E"/>
    <w:lvl w:ilvl="0" w:tplc="2BE2E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E1502F"/>
    <w:multiLevelType w:val="hybridMultilevel"/>
    <w:tmpl w:val="82B00C8E"/>
    <w:lvl w:ilvl="0" w:tplc="CF98A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4D345A"/>
    <w:multiLevelType w:val="hybridMultilevel"/>
    <w:tmpl w:val="A0DEEEC2"/>
    <w:lvl w:ilvl="0" w:tplc="AA7E572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57AF6"/>
    <w:multiLevelType w:val="hybridMultilevel"/>
    <w:tmpl w:val="EFE264C6"/>
    <w:lvl w:ilvl="0" w:tplc="33161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B23C80"/>
    <w:multiLevelType w:val="hybridMultilevel"/>
    <w:tmpl w:val="B7888C22"/>
    <w:lvl w:ilvl="0" w:tplc="A75C1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B66186"/>
    <w:multiLevelType w:val="hybridMultilevel"/>
    <w:tmpl w:val="1D909438"/>
    <w:lvl w:ilvl="0" w:tplc="91420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4355BD"/>
    <w:multiLevelType w:val="hybridMultilevel"/>
    <w:tmpl w:val="19E0EC8C"/>
    <w:lvl w:ilvl="0" w:tplc="C8469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D41D66"/>
    <w:multiLevelType w:val="hybridMultilevel"/>
    <w:tmpl w:val="214005D2"/>
    <w:lvl w:ilvl="0" w:tplc="C7BAC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B9131B"/>
    <w:multiLevelType w:val="hybridMultilevel"/>
    <w:tmpl w:val="34B45330"/>
    <w:lvl w:ilvl="0" w:tplc="CD746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B91437"/>
    <w:multiLevelType w:val="hybridMultilevel"/>
    <w:tmpl w:val="215AC64C"/>
    <w:lvl w:ilvl="0" w:tplc="62EA4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BB4F39"/>
    <w:multiLevelType w:val="hybridMultilevel"/>
    <w:tmpl w:val="00C24C3C"/>
    <w:lvl w:ilvl="0" w:tplc="D6007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D9056C"/>
    <w:multiLevelType w:val="hybridMultilevel"/>
    <w:tmpl w:val="4A2CF57C"/>
    <w:lvl w:ilvl="0" w:tplc="6AD624A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097FF9"/>
    <w:multiLevelType w:val="hybridMultilevel"/>
    <w:tmpl w:val="2B5482FA"/>
    <w:lvl w:ilvl="0" w:tplc="EBEE8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3"/>
  </w:num>
  <w:num w:numId="3">
    <w:abstractNumId w:val="2"/>
  </w:num>
  <w:num w:numId="4">
    <w:abstractNumId w:val="1"/>
  </w:num>
  <w:num w:numId="5">
    <w:abstractNumId w:val="5"/>
  </w:num>
  <w:num w:numId="6">
    <w:abstractNumId w:val="6"/>
  </w:num>
  <w:num w:numId="7">
    <w:abstractNumId w:val="9"/>
  </w:num>
  <w:num w:numId="8">
    <w:abstractNumId w:val="0"/>
  </w:num>
  <w:num w:numId="9">
    <w:abstractNumId w:val="8"/>
  </w:num>
  <w:num w:numId="10">
    <w:abstractNumId w:val="10"/>
  </w:num>
  <w:num w:numId="11">
    <w:abstractNumId w:val="7"/>
  </w:num>
  <w:num w:numId="12">
    <w:abstractNumId w:val="3"/>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3D"/>
    <w:rsid w:val="00017C3B"/>
    <w:rsid w:val="00066600"/>
    <w:rsid w:val="00170811"/>
    <w:rsid w:val="00212574"/>
    <w:rsid w:val="00246FF5"/>
    <w:rsid w:val="00285590"/>
    <w:rsid w:val="002D1A3D"/>
    <w:rsid w:val="00310121"/>
    <w:rsid w:val="00380B52"/>
    <w:rsid w:val="003B70DA"/>
    <w:rsid w:val="003F2674"/>
    <w:rsid w:val="004956E5"/>
    <w:rsid w:val="0065116E"/>
    <w:rsid w:val="007B43E5"/>
    <w:rsid w:val="0087699A"/>
    <w:rsid w:val="00877AD3"/>
    <w:rsid w:val="008C79D2"/>
    <w:rsid w:val="0098619D"/>
    <w:rsid w:val="00A77985"/>
    <w:rsid w:val="00AD5D7E"/>
    <w:rsid w:val="00AE7E39"/>
    <w:rsid w:val="00AF52C2"/>
    <w:rsid w:val="00C26EDD"/>
    <w:rsid w:val="00CA6DD5"/>
    <w:rsid w:val="00D422B4"/>
    <w:rsid w:val="00DF0BD8"/>
    <w:rsid w:val="00E81BCE"/>
    <w:rsid w:val="00F35C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5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7</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alfriahat</dc:creator>
  <cp:lastModifiedBy>alfriahat</cp:lastModifiedBy>
  <cp:revision>3</cp:revision>
  <dcterms:created xsi:type="dcterms:W3CDTF">2013-10-13T09:10:00Z</dcterms:created>
  <dcterms:modified xsi:type="dcterms:W3CDTF">2013-10-16T08:38:00Z</dcterms:modified>
</cp:coreProperties>
</file>