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B6A" w:rsidRPr="00DB4B6A" w:rsidRDefault="00F62B47" w:rsidP="00F62B47">
      <w:pPr>
        <w:bidi w:val="0"/>
        <w:ind w:left="-426" w:right="-483"/>
        <w:rPr>
          <w:b/>
          <w:bCs/>
          <w:sz w:val="36"/>
          <w:szCs w:val="36"/>
          <w:rtl/>
          <w:lang w:bidi="ar-JO"/>
        </w:rPr>
      </w:pPr>
      <w:r>
        <w:rPr>
          <w:b/>
          <w:bCs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302.05pt;margin-top:-30pt;width:167.3pt;height:71.75pt;z-index:251671552;mso-width-percent:400;mso-width-percent:400;mso-width-relative:margin;mso-height-relative:margin">
            <v:textbox>
              <w:txbxContent>
                <w:p w:rsidR="00F62B47" w:rsidRDefault="00F62B47" w:rsidP="00F62B47">
                  <w:pPr>
                    <w:bidi w:val="0"/>
                    <w:contextualSpacing/>
                  </w:pPr>
                  <w:r>
                    <w:t>-</w:t>
                  </w:r>
                  <w:proofErr w:type="spellStart"/>
                  <w:r>
                    <w:t>Pedo</w:t>
                  </w:r>
                  <w:proofErr w:type="spellEnd"/>
                  <w:r>
                    <w:t xml:space="preserve"> Lec.3</w:t>
                  </w:r>
                </w:p>
                <w:p w:rsidR="00F62B47" w:rsidRDefault="00F62B47" w:rsidP="00F62B47">
                  <w:pPr>
                    <w:bidi w:val="0"/>
                    <w:contextualSpacing/>
                  </w:pPr>
                  <w:r>
                    <w:t xml:space="preserve">Dr. </w:t>
                  </w:r>
                  <w:proofErr w:type="spellStart"/>
                  <w:r>
                    <w:t>Suha</w:t>
                  </w:r>
                  <w:proofErr w:type="spellEnd"/>
                </w:p>
                <w:p w:rsidR="00F62B47" w:rsidRDefault="00F62B47" w:rsidP="00F62B47">
                  <w:pPr>
                    <w:bidi w:val="0"/>
                    <w:contextualSpacing/>
                  </w:pPr>
                  <w:r>
                    <w:t>Date: 6/3/2014</w:t>
                  </w:r>
                </w:p>
                <w:p w:rsidR="00F62B47" w:rsidRDefault="00F62B47" w:rsidP="00F62B47">
                  <w:pPr>
                    <w:bidi w:val="0"/>
                    <w:contextualSpacing/>
                  </w:pPr>
                  <w:proofErr w:type="spellStart"/>
                  <w:r>
                    <w:t>Dony</w:t>
                  </w:r>
                  <w:proofErr w:type="spellEnd"/>
                  <w:r>
                    <w:t xml:space="preserve"> by: </w:t>
                  </w:r>
                  <w:proofErr w:type="spellStart"/>
                  <w:r>
                    <w:t>Rakan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Khtoum</w:t>
                  </w:r>
                  <w:proofErr w:type="spellEnd"/>
                </w:p>
                <w:p w:rsidR="00F62B47" w:rsidRPr="006A0DF8" w:rsidRDefault="00F62B47" w:rsidP="00F62B47">
                  <w:pPr>
                    <w:rPr>
                      <w:lang w:bidi="ar-JO"/>
                    </w:rPr>
                  </w:pPr>
                </w:p>
              </w:txbxContent>
            </v:textbox>
          </v:shape>
        </w:pict>
      </w:r>
      <w:r>
        <w:rPr>
          <w:b/>
          <w:bCs/>
          <w:sz w:val="36"/>
          <w:szCs w:val="36"/>
          <w:lang w:bidi="ar-JO"/>
        </w:rPr>
        <w:t xml:space="preserve">           </w:t>
      </w:r>
      <w:r w:rsidR="00DB4B6A" w:rsidRPr="00DB4B6A">
        <w:rPr>
          <w:b/>
          <w:bCs/>
          <w:sz w:val="36"/>
          <w:szCs w:val="36"/>
          <w:lang w:bidi="ar-JO"/>
        </w:rPr>
        <w:t>Behavior management techniques</w:t>
      </w:r>
    </w:p>
    <w:p w:rsidR="00F4479E" w:rsidRDefault="00F4479E" w:rsidP="00DB4B6A">
      <w:pPr>
        <w:bidi w:val="0"/>
        <w:ind w:left="-426" w:right="-1050"/>
        <w:rPr>
          <w:lang w:bidi="ar-JO"/>
        </w:rPr>
      </w:pPr>
    </w:p>
    <w:p w:rsidR="00DB4B6A" w:rsidRDefault="00DB4B6A" w:rsidP="00DB4B6A">
      <w:pPr>
        <w:bidi w:val="0"/>
        <w:ind w:left="-426" w:right="-1050"/>
        <w:rPr>
          <w:lang w:bidi="ar-JO"/>
        </w:rPr>
      </w:pPr>
      <w:r>
        <w:rPr>
          <w:lang w:bidi="ar-JO"/>
        </w:rPr>
        <w:t>Most of this lecture is a repetition for the las</w:t>
      </w:r>
      <w:r w:rsidR="003552D3">
        <w:rPr>
          <w:lang w:bidi="ar-JO"/>
        </w:rPr>
        <w:t>t</w:t>
      </w:r>
      <w:r>
        <w:rPr>
          <w:lang w:bidi="ar-JO"/>
        </w:rPr>
        <w:t xml:space="preserve"> lecture we took, and some kind of revision.</w:t>
      </w:r>
    </w:p>
    <w:p w:rsidR="0093063B" w:rsidRPr="00DB4B6A" w:rsidRDefault="00B05DF7" w:rsidP="00DB4B6A">
      <w:pPr>
        <w:bidi w:val="0"/>
        <w:ind w:left="-426" w:right="-1050"/>
        <w:rPr>
          <w:b/>
          <w:bCs/>
          <w:lang w:bidi="ar-JO"/>
        </w:rPr>
      </w:pPr>
      <w:r w:rsidRPr="00DB4B6A">
        <w:rPr>
          <w:b/>
          <w:bCs/>
          <w:lang w:bidi="ar-JO"/>
        </w:rPr>
        <w:t>Behavior management in children</w:t>
      </w:r>
    </w:p>
    <w:p w:rsidR="0093063B" w:rsidRPr="00DB4B6A" w:rsidRDefault="00B05DF7" w:rsidP="00DB4B6A">
      <w:pPr>
        <w:bidi w:val="0"/>
        <w:ind w:left="-426" w:right="-1050"/>
        <w:rPr>
          <w:b/>
          <w:bCs/>
          <w:rtl/>
          <w:lang w:bidi="ar-JO"/>
        </w:rPr>
      </w:pPr>
      <w:r w:rsidRPr="00DB4B6A">
        <w:rPr>
          <w:b/>
          <w:bCs/>
          <w:lang w:bidi="ar-JO"/>
        </w:rPr>
        <w:t>Definition</w:t>
      </w:r>
    </w:p>
    <w:p w:rsidR="0093063B" w:rsidRPr="00DB4B6A" w:rsidRDefault="00B05DF7" w:rsidP="00DB4B6A">
      <w:pPr>
        <w:bidi w:val="0"/>
        <w:ind w:left="142" w:right="-1050"/>
        <w:rPr>
          <w:rtl/>
          <w:lang w:bidi="ar-JO"/>
        </w:rPr>
      </w:pPr>
      <w:r w:rsidRPr="00DB4B6A">
        <w:rPr>
          <w:b/>
          <w:bCs/>
          <w:lang w:bidi="ar-JO"/>
        </w:rPr>
        <w:t>Behavior management:</w:t>
      </w:r>
      <w:r w:rsidRPr="00DB4B6A">
        <w:rPr>
          <w:lang w:bidi="ar-JO"/>
        </w:rPr>
        <w:t xml:space="preserve"> The means by which the dental health team effectively and efficiently performs treatment for a child. </w:t>
      </w:r>
    </w:p>
    <w:p w:rsidR="0093063B" w:rsidRPr="00DB4B6A" w:rsidRDefault="00B05DF7" w:rsidP="00DB4B6A">
      <w:pPr>
        <w:bidi w:val="0"/>
        <w:ind w:left="142" w:right="-1050"/>
        <w:rPr>
          <w:rtl/>
          <w:lang w:bidi="ar-JO"/>
        </w:rPr>
      </w:pPr>
      <w:r w:rsidRPr="00DB4B6A">
        <w:rPr>
          <w:b/>
          <w:bCs/>
          <w:lang w:bidi="ar-JO"/>
        </w:rPr>
        <w:t>The aim</w:t>
      </w:r>
      <w:r w:rsidRPr="00DB4B6A">
        <w:rPr>
          <w:lang w:bidi="ar-JO"/>
        </w:rPr>
        <w:t xml:space="preserve"> is to instill a positive dental attitude.</w:t>
      </w:r>
    </w:p>
    <w:p w:rsidR="0093063B" w:rsidRPr="00DB4B6A" w:rsidRDefault="00DB4B6A" w:rsidP="00DB4B6A">
      <w:pPr>
        <w:bidi w:val="0"/>
        <w:ind w:left="-426" w:right="-1050"/>
        <w:rPr>
          <w:rtl/>
          <w:lang w:bidi="ar-JO"/>
        </w:rPr>
      </w:pPr>
      <w:r>
        <w:rPr>
          <w:lang w:bidi="ar-JO"/>
        </w:rPr>
        <w:t>-</w:t>
      </w:r>
      <w:r w:rsidR="00B05DF7" w:rsidRPr="00DB4B6A">
        <w:rPr>
          <w:lang w:bidi="ar-JO"/>
        </w:rPr>
        <w:t xml:space="preserve">To do this the dentist must establish a relationship based on trust with the child and accompanying adult to </w:t>
      </w:r>
      <w:r>
        <w:rPr>
          <w:lang w:bidi="ar-JO"/>
        </w:rPr>
        <w:t>-</w:t>
      </w:r>
      <w:r w:rsidR="00B05DF7" w:rsidRPr="00DB4B6A">
        <w:rPr>
          <w:lang w:bidi="ar-JO"/>
        </w:rPr>
        <w:t xml:space="preserve">ensure active involvement with preventive regimes and treatment. </w:t>
      </w:r>
    </w:p>
    <w:p w:rsidR="0093063B" w:rsidRPr="00DB4B6A" w:rsidRDefault="00DB4B6A" w:rsidP="00DB4B6A">
      <w:pPr>
        <w:bidi w:val="0"/>
        <w:ind w:left="-426" w:right="-1050"/>
        <w:rPr>
          <w:rtl/>
          <w:lang w:bidi="ar-JO"/>
        </w:rPr>
      </w:pPr>
      <w:r>
        <w:rPr>
          <w:lang w:bidi="ar-JO"/>
        </w:rPr>
        <w:t>-</w:t>
      </w:r>
      <w:r w:rsidR="00B05DF7" w:rsidRPr="00DB4B6A">
        <w:rPr>
          <w:lang w:bidi="ar-JO"/>
        </w:rPr>
        <w:t>The appropriate management technique should be chosen based on the individual child’s requirements.</w:t>
      </w:r>
    </w:p>
    <w:p w:rsidR="0093063B" w:rsidRPr="00DB4B6A" w:rsidRDefault="00DB4B6A" w:rsidP="00DB4B6A">
      <w:pPr>
        <w:bidi w:val="0"/>
        <w:ind w:left="-426" w:right="-1050"/>
        <w:rPr>
          <w:rtl/>
          <w:lang w:bidi="ar-JO"/>
        </w:rPr>
      </w:pPr>
      <w:r>
        <w:rPr>
          <w:lang w:bidi="ar-JO"/>
        </w:rPr>
        <w:t>-</w:t>
      </w:r>
      <w:r w:rsidR="00B05DF7" w:rsidRPr="00DB4B6A">
        <w:rPr>
          <w:lang w:bidi="ar-JO"/>
        </w:rPr>
        <w:t>Every practitioner integrates his or her personality with basic psychological principles in managing children in the dental environment.</w:t>
      </w:r>
    </w:p>
    <w:p w:rsidR="0093063B" w:rsidRPr="00DB4B6A" w:rsidRDefault="00DB4B6A" w:rsidP="00DB4B6A">
      <w:pPr>
        <w:bidi w:val="0"/>
        <w:ind w:left="-426" w:right="-1050"/>
        <w:rPr>
          <w:rtl/>
          <w:lang w:bidi="ar-JO"/>
        </w:rPr>
      </w:pPr>
      <w:r>
        <w:rPr>
          <w:lang w:bidi="ar-JO"/>
        </w:rPr>
        <w:t>-</w:t>
      </w:r>
      <w:r w:rsidR="00B05DF7" w:rsidRPr="00DB4B6A">
        <w:rPr>
          <w:lang w:bidi="ar-JO"/>
        </w:rPr>
        <w:t>What works for one practitioner may not necessarily work for another.</w:t>
      </w:r>
    </w:p>
    <w:p w:rsidR="00DB4B6A" w:rsidRDefault="00DB4B6A" w:rsidP="00DB4B6A">
      <w:pPr>
        <w:bidi w:val="0"/>
        <w:ind w:left="-786" w:right="-1050"/>
        <w:rPr>
          <w:lang w:bidi="ar-JO"/>
        </w:rPr>
      </w:pPr>
    </w:p>
    <w:p w:rsidR="00DB4B6A" w:rsidRPr="009467ED" w:rsidRDefault="00DB4B6A" w:rsidP="00DB4B6A">
      <w:pPr>
        <w:bidi w:val="0"/>
        <w:ind w:left="-567" w:right="-483"/>
        <w:rPr>
          <w:b/>
          <w:bCs/>
          <w:rtl/>
          <w:lang w:bidi="ar-JO"/>
        </w:rPr>
      </w:pPr>
      <w:r w:rsidRPr="009467ED">
        <w:rPr>
          <w:b/>
          <w:bCs/>
          <w:lang w:bidi="ar-JO"/>
        </w:rPr>
        <w:t>Behavior management techniques</w:t>
      </w:r>
    </w:p>
    <w:p w:rsidR="00DB4B6A" w:rsidRPr="002127B0" w:rsidRDefault="00DB4B6A" w:rsidP="00DB4B6A">
      <w:pPr>
        <w:bidi w:val="0"/>
        <w:ind w:left="-567" w:right="-483"/>
        <w:rPr>
          <w:rtl/>
          <w:lang w:bidi="ar-JO"/>
        </w:rPr>
      </w:pPr>
      <w:r>
        <w:rPr>
          <w:lang w:bidi="ar-JO"/>
        </w:rPr>
        <w:t>-</w:t>
      </w:r>
      <w:r w:rsidRPr="002127B0">
        <w:rPr>
          <w:lang w:bidi="ar-JO"/>
        </w:rPr>
        <w:t xml:space="preserve">There are a number of </w:t>
      </w:r>
      <w:r w:rsidRPr="00957CE7">
        <w:rPr>
          <w:u w:val="single"/>
          <w:lang w:bidi="ar-JO"/>
        </w:rPr>
        <w:t>non pharmacological</w:t>
      </w:r>
      <w:r w:rsidRPr="002127B0">
        <w:rPr>
          <w:lang w:bidi="ar-JO"/>
        </w:rPr>
        <w:t xml:space="preserve"> techniques that aim to help manage patient behavior.</w:t>
      </w:r>
    </w:p>
    <w:p w:rsidR="00DB4B6A" w:rsidRPr="002127B0" w:rsidRDefault="00DB4B6A" w:rsidP="00DB4B6A">
      <w:pPr>
        <w:bidi w:val="0"/>
        <w:ind w:left="-567" w:right="-483"/>
        <w:rPr>
          <w:rtl/>
          <w:lang w:bidi="ar-JO"/>
        </w:rPr>
      </w:pPr>
      <w:r>
        <w:rPr>
          <w:lang w:bidi="ar-JO"/>
        </w:rPr>
        <w:t>-</w:t>
      </w:r>
      <w:r w:rsidRPr="002127B0">
        <w:rPr>
          <w:lang w:bidi="ar-JO"/>
        </w:rPr>
        <w:t>The techniques are described individually, but they are often used in combination.</w:t>
      </w:r>
    </w:p>
    <w:p w:rsidR="00DB4B6A" w:rsidRDefault="00DB4B6A" w:rsidP="00DB4B6A">
      <w:pPr>
        <w:bidi w:val="0"/>
        <w:ind w:left="-567" w:right="-483"/>
        <w:rPr>
          <w:lang w:bidi="ar-JO"/>
        </w:rPr>
      </w:pPr>
    </w:p>
    <w:p w:rsidR="00DB4B6A" w:rsidRPr="009467ED" w:rsidRDefault="00DB4B6A" w:rsidP="00DB4B6A">
      <w:pPr>
        <w:bidi w:val="0"/>
        <w:ind w:left="-567" w:right="-483"/>
        <w:rPr>
          <w:b/>
          <w:bCs/>
          <w:rtl/>
          <w:lang w:bidi="ar-JO"/>
        </w:rPr>
      </w:pPr>
      <w:r w:rsidRPr="009467ED">
        <w:rPr>
          <w:b/>
          <w:bCs/>
          <w:lang w:bidi="ar-JO"/>
        </w:rPr>
        <w:t>Behavior management techniques</w:t>
      </w:r>
    </w:p>
    <w:p w:rsidR="00DB4B6A" w:rsidRPr="002127B0" w:rsidRDefault="00DB4B6A" w:rsidP="00DB4B6A">
      <w:pPr>
        <w:bidi w:val="0"/>
        <w:ind w:right="-483"/>
        <w:rPr>
          <w:rtl/>
          <w:lang w:bidi="ar-JO"/>
        </w:rPr>
      </w:pPr>
      <w:r>
        <w:rPr>
          <w:lang w:bidi="ar-JO"/>
        </w:rPr>
        <w:t>-</w:t>
      </w:r>
      <w:r w:rsidRPr="002127B0">
        <w:rPr>
          <w:lang w:bidi="ar-JO"/>
        </w:rPr>
        <w:t>Preparatory information.</w:t>
      </w:r>
    </w:p>
    <w:p w:rsidR="00DB4B6A" w:rsidRPr="002127B0" w:rsidRDefault="00DB4B6A" w:rsidP="00DB4B6A">
      <w:pPr>
        <w:bidi w:val="0"/>
        <w:ind w:right="-483"/>
        <w:rPr>
          <w:rtl/>
          <w:lang w:bidi="ar-JO"/>
        </w:rPr>
      </w:pPr>
      <w:r>
        <w:rPr>
          <w:lang w:bidi="ar-JO"/>
        </w:rPr>
        <w:t>-</w:t>
      </w:r>
      <w:r w:rsidRPr="002127B0">
        <w:rPr>
          <w:lang w:bidi="ar-JO"/>
        </w:rPr>
        <w:t>Non verbal communication.</w:t>
      </w:r>
    </w:p>
    <w:p w:rsidR="00DB4B6A" w:rsidRPr="002127B0" w:rsidRDefault="00DB4B6A" w:rsidP="00DB4B6A">
      <w:pPr>
        <w:bidi w:val="0"/>
        <w:ind w:right="-483"/>
        <w:rPr>
          <w:rtl/>
          <w:lang w:bidi="ar-JO"/>
        </w:rPr>
      </w:pPr>
      <w:r>
        <w:rPr>
          <w:lang w:bidi="ar-JO"/>
        </w:rPr>
        <w:t>-</w:t>
      </w:r>
      <w:r w:rsidRPr="002127B0">
        <w:rPr>
          <w:lang w:bidi="ar-JO"/>
        </w:rPr>
        <w:t>Voice control.</w:t>
      </w:r>
    </w:p>
    <w:p w:rsidR="00DB4B6A" w:rsidRPr="002127B0" w:rsidRDefault="00DB4B6A" w:rsidP="00DB4B6A">
      <w:pPr>
        <w:bidi w:val="0"/>
        <w:ind w:right="-483"/>
        <w:rPr>
          <w:rtl/>
          <w:lang w:bidi="ar-JO"/>
        </w:rPr>
      </w:pPr>
      <w:r>
        <w:rPr>
          <w:lang w:bidi="ar-JO"/>
        </w:rPr>
        <w:t>-</w:t>
      </w:r>
      <w:r w:rsidRPr="002127B0">
        <w:rPr>
          <w:lang w:bidi="ar-JO"/>
        </w:rPr>
        <w:t>Tell-show-do (TSD)</w:t>
      </w:r>
    </w:p>
    <w:p w:rsidR="00DB4B6A" w:rsidRPr="002127B0" w:rsidRDefault="00DB4B6A" w:rsidP="00DB4B6A">
      <w:pPr>
        <w:bidi w:val="0"/>
        <w:ind w:right="-483"/>
        <w:rPr>
          <w:rtl/>
          <w:lang w:bidi="ar-JO"/>
        </w:rPr>
      </w:pPr>
      <w:r>
        <w:rPr>
          <w:lang w:bidi="ar-JO"/>
        </w:rPr>
        <w:t>-</w:t>
      </w:r>
      <w:r w:rsidRPr="002127B0">
        <w:rPr>
          <w:lang w:bidi="ar-JO"/>
        </w:rPr>
        <w:t>Enhancing control</w:t>
      </w:r>
    </w:p>
    <w:p w:rsidR="00DB4B6A" w:rsidRPr="002127B0" w:rsidRDefault="00DB4B6A" w:rsidP="00DB4B6A">
      <w:pPr>
        <w:bidi w:val="0"/>
        <w:ind w:right="-483"/>
        <w:rPr>
          <w:rtl/>
          <w:lang w:bidi="ar-JO"/>
        </w:rPr>
      </w:pPr>
      <w:r>
        <w:rPr>
          <w:lang w:bidi="ar-JO"/>
        </w:rPr>
        <w:t>-</w:t>
      </w:r>
      <w:r w:rsidRPr="002127B0">
        <w:rPr>
          <w:lang w:bidi="ar-JO"/>
        </w:rPr>
        <w:t>Behavior shaping and positive reinforcement.</w:t>
      </w:r>
    </w:p>
    <w:p w:rsidR="00DB4B6A" w:rsidRPr="002127B0" w:rsidRDefault="00DB4B6A" w:rsidP="00DB4B6A">
      <w:pPr>
        <w:bidi w:val="0"/>
        <w:ind w:right="-483"/>
        <w:rPr>
          <w:rtl/>
          <w:lang w:bidi="ar-JO"/>
        </w:rPr>
      </w:pPr>
      <w:r>
        <w:rPr>
          <w:lang w:bidi="ar-JO"/>
        </w:rPr>
        <w:t>-</w:t>
      </w:r>
      <w:r w:rsidRPr="002127B0">
        <w:rPr>
          <w:lang w:bidi="ar-JO"/>
        </w:rPr>
        <w:t>Modeling.</w:t>
      </w:r>
    </w:p>
    <w:p w:rsidR="00DB4B6A" w:rsidRPr="002127B0" w:rsidRDefault="00DB4B6A" w:rsidP="00DB4B6A">
      <w:pPr>
        <w:bidi w:val="0"/>
        <w:ind w:right="-483"/>
        <w:rPr>
          <w:rtl/>
          <w:lang w:bidi="ar-JO"/>
        </w:rPr>
      </w:pPr>
      <w:r>
        <w:rPr>
          <w:lang w:bidi="ar-JO"/>
        </w:rPr>
        <w:t>-</w:t>
      </w:r>
      <w:r w:rsidRPr="002127B0">
        <w:rPr>
          <w:lang w:bidi="ar-JO"/>
        </w:rPr>
        <w:t>Distraction</w:t>
      </w:r>
    </w:p>
    <w:p w:rsidR="00DB4B6A" w:rsidRPr="002127B0" w:rsidRDefault="00DB4B6A" w:rsidP="00DB4B6A">
      <w:pPr>
        <w:bidi w:val="0"/>
        <w:ind w:right="-483"/>
        <w:rPr>
          <w:rtl/>
          <w:lang w:bidi="ar-JO"/>
        </w:rPr>
      </w:pPr>
      <w:r>
        <w:rPr>
          <w:lang w:bidi="ar-JO"/>
        </w:rPr>
        <w:lastRenderedPageBreak/>
        <w:t>-</w:t>
      </w:r>
      <w:r w:rsidRPr="002127B0">
        <w:rPr>
          <w:lang w:bidi="ar-JO"/>
        </w:rPr>
        <w:t>Systemic desensitization</w:t>
      </w:r>
    </w:p>
    <w:p w:rsidR="00DB4B6A" w:rsidRPr="002127B0" w:rsidRDefault="00DB4B6A" w:rsidP="00DB4B6A">
      <w:pPr>
        <w:bidi w:val="0"/>
        <w:ind w:right="-483"/>
        <w:rPr>
          <w:rtl/>
          <w:lang w:bidi="ar-JO"/>
        </w:rPr>
      </w:pPr>
      <w:r>
        <w:rPr>
          <w:lang w:bidi="ar-JO"/>
        </w:rPr>
        <w:t>-</w:t>
      </w:r>
      <w:r w:rsidRPr="002127B0">
        <w:rPr>
          <w:lang w:bidi="ar-JO"/>
        </w:rPr>
        <w:t>Negative reinforcement (Hand over mouth)</w:t>
      </w:r>
    </w:p>
    <w:p w:rsidR="00DB4B6A" w:rsidRDefault="00DB4B6A" w:rsidP="00DB4B6A">
      <w:pPr>
        <w:bidi w:val="0"/>
        <w:ind w:left="-567" w:right="-483"/>
        <w:rPr>
          <w:lang w:bidi="ar-JO"/>
        </w:rPr>
      </w:pPr>
    </w:p>
    <w:p w:rsidR="00DB4B6A" w:rsidRPr="009467ED" w:rsidRDefault="00DB4B6A" w:rsidP="00DB4B6A">
      <w:pPr>
        <w:bidi w:val="0"/>
        <w:ind w:left="-567" w:right="-483"/>
        <w:rPr>
          <w:b/>
          <w:bCs/>
          <w:rtl/>
          <w:lang w:bidi="ar-JO"/>
        </w:rPr>
      </w:pPr>
      <w:r w:rsidRPr="009467ED">
        <w:rPr>
          <w:b/>
          <w:bCs/>
          <w:lang w:bidi="ar-JO"/>
        </w:rPr>
        <w:t>Preparatory information</w:t>
      </w:r>
    </w:p>
    <w:p w:rsidR="00DB4B6A" w:rsidRPr="002127B0" w:rsidRDefault="00DB4B6A" w:rsidP="00DB4B6A">
      <w:pPr>
        <w:bidi w:val="0"/>
        <w:ind w:left="-567" w:right="-483"/>
        <w:rPr>
          <w:rtl/>
          <w:lang w:bidi="ar-JO"/>
        </w:rPr>
      </w:pPr>
      <w:r>
        <w:rPr>
          <w:lang w:bidi="ar-JO"/>
        </w:rPr>
        <w:t>-</w:t>
      </w:r>
      <w:r w:rsidRPr="002127B0">
        <w:rPr>
          <w:lang w:bidi="ar-JO"/>
        </w:rPr>
        <w:t>Usually in the form of a letter welcoming the patient and family to the practice.</w:t>
      </w:r>
    </w:p>
    <w:p w:rsidR="00DB4B6A" w:rsidRPr="002127B0" w:rsidRDefault="00DB4B6A" w:rsidP="00DB4B6A">
      <w:pPr>
        <w:bidi w:val="0"/>
        <w:ind w:left="-567" w:right="-483"/>
        <w:rPr>
          <w:rtl/>
          <w:lang w:bidi="ar-JO"/>
        </w:rPr>
      </w:pPr>
      <w:r>
        <w:rPr>
          <w:lang w:bidi="ar-JO"/>
        </w:rPr>
        <w:t>-</w:t>
      </w:r>
      <w:r w:rsidRPr="002127B0">
        <w:rPr>
          <w:lang w:bidi="ar-JO"/>
        </w:rPr>
        <w:t>Such letters will inform the family about what will happen at the visit, give advice about preparing the child and also reduce parental anxiety.</w:t>
      </w:r>
    </w:p>
    <w:p w:rsidR="00DB4B6A" w:rsidRPr="002127B0" w:rsidRDefault="00DB4B6A" w:rsidP="00DB4B6A">
      <w:pPr>
        <w:bidi w:val="0"/>
        <w:ind w:left="-567" w:right="-483"/>
        <w:rPr>
          <w:rtl/>
          <w:lang w:bidi="ar-JO"/>
        </w:rPr>
      </w:pPr>
      <w:r>
        <w:rPr>
          <w:lang w:bidi="ar-JO"/>
        </w:rPr>
        <w:t>-</w:t>
      </w:r>
      <w:r w:rsidRPr="002127B0">
        <w:rPr>
          <w:lang w:bidi="ar-JO"/>
        </w:rPr>
        <w:t>Wright et al. found that children whose families had received a letter were more cooperative and the mothers found it to be helpful.</w:t>
      </w:r>
    </w:p>
    <w:p w:rsidR="00DB4B6A" w:rsidRDefault="00DB4B6A" w:rsidP="00DB4B6A">
      <w:pPr>
        <w:bidi w:val="0"/>
        <w:ind w:left="-567" w:right="-483"/>
        <w:rPr>
          <w:lang w:bidi="ar-JO"/>
        </w:rPr>
      </w:pPr>
    </w:p>
    <w:p w:rsidR="00DB4B6A" w:rsidRPr="009467ED" w:rsidRDefault="00DB4B6A" w:rsidP="00DB4B6A">
      <w:pPr>
        <w:bidi w:val="0"/>
        <w:ind w:left="-567" w:right="-483"/>
        <w:rPr>
          <w:b/>
          <w:bCs/>
          <w:rtl/>
          <w:lang w:bidi="ar-JO"/>
        </w:rPr>
      </w:pPr>
      <w:r w:rsidRPr="009467ED">
        <w:rPr>
          <w:b/>
          <w:bCs/>
          <w:lang w:bidi="ar-JO"/>
        </w:rPr>
        <w:t>Non-verbal communication</w:t>
      </w:r>
    </w:p>
    <w:p w:rsidR="00DB4B6A" w:rsidRPr="002127B0" w:rsidRDefault="00DB4B6A" w:rsidP="00DB4B6A">
      <w:pPr>
        <w:bidi w:val="0"/>
        <w:ind w:left="-567" w:right="-483"/>
        <w:rPr>
          <w:rtl/>
          <w:lang w:bidi="ar-JO"/>
        </w:rPr>
      </w:pPr>
      <w:r>
        <w:rPr>
          <w:lang w:bidi="ar-JO"/>
        </w:rPr>
        <w:t>-</w:t>
      </w:r>
      <w:r w:rsidRPr="002127B0">
        <w:rPr>
          <w:lang w:bidi="ar-JO"/>
        </w:rPr>
        <w:t>Non-verbal communication is occurring continuously and may reinforce or contradict verbal signals.</w:t>
      </w:r>
    </w:p>
    <w:p w:rsidR="00DB4B6A" w:rsidRPr="002127B0" w:rsidRDefault="00DB4B6A" w:rsidP="00DB4B6A">
      <w:pPr>
        <w:bidi w:val="0"/>
        <w:ind w:left="-567" w:right="-483"/>
        <w:rPr>
          <w:rtl/>
          <w:lang w:bidi="ar-JO"/>
        </w:rPr>
      </w:pPr>
      <w:r>
        <w:rPr>
          <w:lang w:bidi="ar-JO"/>
        </w:rPr>
        <w:t>-</w:t>
      </w:r>
      <w:r w:rsidRPr="002127B0">
        <w:rPr>
          <w:lang w:bidi="ar-JO"/>
        </w:rPr>
        <w:t xml:space="preserve">Examples: having a child friendly environment and a happy smiling team. </w:t>
      </w:r>
    </w:p>
    <w:p w:rsidR="00DB4B6A" w:rsidRPr="002127B0" w:rsidRDefault="00DB4B6A" w:rsidP="00DB4B6A">
      <w:pPr>
        <w:bidi w:val="0"/>
        <w:ind w:left="-567" w:right="-483"/>
        <w:rPr>
          <w:rtl/>
          <w:lang w:bidi="ar-JO"/>
        </w:rPr>
      </w:pPr>
      <w:r>
        <w:rPr>
          <w:lang w:bidi="ar-JO"/>
        </w:rPr>
        <w:t>-</w:t>
      </w:r>
      <w:r w:rsidRPr="002127B0">
        <w:rPr>
          <w:lang w:bidi="ar-JO"/>
        </w:rPr>
        <w:t>Gentle pats, or squeezes on the shoulder minimize stress.</w:t>
      </w:r>
    </w:p>
    <w:p w:rsidR="00DB4B6A" w:rsidRPr="002127B0" w:rsidRDefault="00DB4B6A" w:rsidP="00DB4B6A">
      <w:pPr>
        <w:bidi w:val="0"/>
        <w:ind w:left="-567" w:right="-483"/>
        <w:rPr>
          <w:rtl/>
          <w:lang w:bidi="ar-JO"/>
        </w:rPr>
      </w:pPr>
      <w:r>
        <w:rPr>
          <w:lang w:bidi="ar-JO"/>
        </w:rPr>
        <w:t>-</w:t>
      </w:r>
      <w:r w:rsidRPr="002127B0">
        <w:rPr>
          <w:lang w:bidi="ar-JO"/>
        </w:rPr>
        <w:t>Sitting and speaking at eye level allows for friendlier and less authoritative communication.</w:t>
      </w:r>
    </w:p>
    <w:p w:rsidR="00DB4B6A" w:rsidRPr="002127B0" w:rsidRDefault="00DB4B6A" w:rsidP="00DB4B6A">
      <w:pPr>
        <w:bidi w:val="0"/>
        <w:ind w:left="-567" w:right="-483"/>
        <w:rPr>
          <w:rtl/>
          <w:lang w:bidi="ar-JO"/>
        </w:rPr>
      </w:pPr>
      <w:r>
        <w:rPr>
          <w:lang w:bidi="ar-JO"/>
        </w:rPr>
        <w:t>-</w:t>
      </w:r>
      <w:r w:rsidRPr="002127B0">
        <w:rPr>
          <w:lang w:bidi="ar-JO"/>
        </w:rPr>
        <w:t>The 3 “essential communications” imparted to child patients through primarily non-verbal means are:</w:t>
      </w:r>
    </w:p>
    <w:p w:rsidR="00DB4B6A" w:rsidRPr="002127B0" w:rsidRDefault="00DB4B6A" w:rsidP="00DB4B6A">
      <w:pPr>
        <w:numPr>
          <w:ilvl w:val="0"/>
          <w:numId w:val="24"/>
        </w:numPr>
        <w:bidi w:val="0"/>
        <w:ind w:left="0" w:right="-483"/>
        <w:rPr>
          <w:rtl/>
          <w:lang w:bidi="ar-JO"/>
        </w:rPr>
      </w:pPr>
      <w:r w:rsidRPr="002127B0">
        <w:rPr>
          <w:lang w:bidi="ar-JO"/>
        </w:rPr>
        <w:t>1. “I see you as an individual and will respond to your needs as such”;</w:t>
      </w:r>
    </w:p>
    <w:p w:rsidR="00DB4B6A" w:rsidRPr="002127B0" w:rsidRDefault="00DB4B6A" w:rsidP="00DB4B6A">
      <w:pPr>
        <w:numPr>
          <w:ilvl w:val="0"/>
          <w:numId w:val="24"/>
        </w:numPr>
        <w:bidi w:val="0"/>
        <w:ind w:left="0" w:right="-483"/>
        <w:rPr>
          <w:rtl/>
          <w:lang w:bidi="ar-JO"/>
        </w:rPr>
      </w:pPr>
      <w:r w:rsidRPr="002127B0">
        <w:rPr>
          <w:lang w:bidi="ar-JO"/>
        </w:rPr>
        <w:t>2. “I am thoroughly knowledgeable and highly skilled”;</w:t>
      </w:r>
    </w:p>
    <w:p w:rsidR="00DB4B6A" w:rsidRPr="002127B0" w:rsidRDefault="00DB4B6A" w:rsidP="00DB4B6A">
      <w:pPr>
        <w:numPr>
          <w:ilvl w:val="0"/>
          <w:numId w:val="24"/>
        </w:numPr>
        <w:bidi w:val="0"/>
        <w:ind w:left="0" w:right="-483"/>
        <w:rPr>
          <w:rtl/>
          <w:lang w:bidi="ar-JO"/>
        </w:rPr>
      </w:pPr>
      <w:r w:rsidRPr="002127B0">
        <w:rPr>
          <w:lang w:bidi="ar-JO"/>
        </w:rPr>
        <w:t>3. “I am able to help you and will do nothing to hurt you needlessly”. ‘Chambers, 1977’</w:t>
      </w:r>
    </w:p>
    <w:p w:rsidR="00DB4B6A" w:rsidRPr="009467ED" w:rsidRDefault="00DB4B6A" w:rsidP="00DB4B6A">
      <w:pPr>
        <w:bidi w:val="0"/>
        <w:ind w:left="-567" w:right="-483"/>
        <w:rPr>
          <w:b/>
          <w:bCs/>
          <w:rtl/>
          <w:lang w:bidi="ar-JO"/>
        </w:rPr>
      </w:pPr>
      <w:r w:rsidRPr="009467ED">
        <w:rPr>
          <w:b/>
          <w:bCs/>
          <w:lang w:bidi="ar-JO"/>
        </w:rPr>
        <w:t>Voice control</w:t>
      </w:r>
    </w:p>
    <w:p w:rsidR="00DB4B6A" w:rsidRPr="002127B0" w:rsidRDefault="00DB4B6A" w:rsidP="00DB4B6A">
      <w:pPr>
        <w:bidi w:val="0"/>
        <w:ind w:left="-567" w:right="-483"/>
        <w:rPr>
          <w:rtl/>
          <w:lang w:bidi="ar-JO"/>
        </w:rPr>
      </w:pPr>
      <w:r>
        <w:rPr>
          <w:lang w:bidi="ar-JO"/>
        </w:rPr>
        <w:t>-</w:t>
      </w:r>
      <w:r w:rsidRPr="002127B0">
        <w:rPr>
          <w:lang w:bidi="ar-JO"/>
        </w:rPr>
        <w:t>Young children often respond to the tone of voice rather than the actual words.</w:t>
      </w:r>
    </w:p>
    <w:p w:rsidR="00DB4B6A" w:rsidRPr="002127B0" w:rsidRDefault="00DB4B6A" w:rsidP="00DB4B6A">
      <w:pPr>
        <w:bidi w:val="0"/>
        <w:ind w:left="-567" w:right="-483"/>
        <w:rPr>
          <w:rtl/>
          <w:lang w:bidi="ar-JO"/>
        </w:rPr>
      </w:pPr>
      <w:r>
        <w:rPr>
          <w:lang w:bidi="ar-JO"/>
        </w:rPr>
        <w:t>-</w:t>
      </w:r>
      <w:r w:rsidRPr="002127B0">
        <w:rPr>
          <w:lang w:bidi="ar-JO"/>
        </w:rPr>
        <w:t>This technique uses a controlled alteration of voice volume, tone or pace to influence and direct a patient’s behavior.</w:t>
      </w:r>
    </w:p>
    <w:p w:rsidR="00DB4B6A" w:rsidRPr="002127B0" w:rsidRDefault="00DB4B6A" w:rsidP="00DB4B6A">
      <w:pPr>
        <w:bidi w:val="0"/>
        <w:ind w:left="-567" w:right="-483"/>
        <w:rPr>
          <w:rtl/>
          <w:lang w:bidi="ar-JO"/>
        </w:rPr>
      </w:pPr>
      <w:r>
        <w:rPr>
          <w:lang w:bidi="ar-JO"/>
        </w:rPr>
        <w:t>-</w:t>
      </w:r>
      <w:r w:rsidRPr="002127B0">
        <w:rPr>
          <w:lang w:bidi="ar-JO"/>
        </w:rPr>
        <w:t xml:space="preserve">It aims to improve attention and compliance as well as to establish authority. </w:t>
      </w:r>
    </w:p>
    <w:p w:rsidR="00DB4B6A" w:rsidRPr="002127B0" w:rsidRDefault="00DB4B6A" w:rsidP="00DB4B6A">
      <w:pPr>
        <w:bidi w:val="0"/>
        <w:ind w:left="-567" w:right="-483"/>
        <w:rPr>
          <w:rtl/>
          <w:lang w:bidi="ar-JO"/>
        </w:rPr>
      </w:pPr>
      <w:r>
        <w:rPr>
          <w:lang w:bidi="ar-JO"/>
        </w:rPr>
        <w:t>-</w:t>
      </w:r>
      <w:r w:rsidRPr="002127B0">
        <w:rPr>
          <w:lang w:bidi="ar-JO"/>
        </w:rPr>
        <w:t>Sudden and firm commands are used to get the child’s attention or to stop the child from whatever is being done.</w:t>
      </w:r>
    </w:p>
    <w:p w:rsidR="00DB4B6A" w:rsidRPr="002127B0" w:rsidRDefault="00DB4B6A" w:rsidP="00DB4B6A">
      <w:pPr>
        <w:bidi w:val="0"/>
        <w:ind w:left="-567" w:right="-483"/>
        <w:rPr>
          <w:rtl/>
          <w:lang w:bidi="ar-JO"/>
        </w:rPr>
      </w:pPr>
      <w:r>
        <w:rPr>
          <w:lang w:bidi="ar-JO"/>
        </w:rPr>
        <w:t>-</w:t>
      </w:r>
      <w:r w:rsidRPr="002127B0">
        <w:rPr>
          <w:lang w:bidi="ar-JO"/>
        </w:rPr>
        <w:t>May not be acceptable to all parents or clinicians.</w:t>
      </w:r>
    </w:p>
    <w:p w:rsidR="00DB4B6A" w:rsidRPr="002127B0" w:rsidRDefault="00DB4B6A" w:rsidP="00DB4B6A">
      <w:pPr>
        <w:bidi w:val="0"/>
        <w:ind w:left="-567" w:right="-483"/>
        <w:rPr>
          <w:rtl/>
          <w:lang w:bidi="ar-JO"/>
        </w:rPr>
      </w:pPr>
      <w:r>
        <w:rPr>
          <w:lang w:bidi="ar-JO"/>
        </w:rPr>
        <w:t>-</w:t>
      </w:r>
      <w:r w:rsidRPr="002127B0">
        <w:rPr>
          <w:lang w:bidi="ar-JO"/>
        </w:rPr>
        <w:t>Not appropriate for children too young to understand or with a mental handicap.</w:t>
      </w:r>
    </w:p>
    <w:p w:rsidR="00DB4B6A" w:rsidRDefault="00DB4B6A" w:rsidP="00DB4B6A">
      <w:pPr>
        <w:bidi w:val="0"/>
        <w:ind w:left="-567" w:right="-483"/>
        <w:rPr>
          <w:lang w:bidi="ar-JO"/>
        </w:rPr>
      </w:pPr>
    </w:p>
    <w:p w:rsidR="00DB4B6A" w:rsidRPr="009467ED" w:rsidRDefault="00DB4B6A" w:rsidP="00DB4B6A">
      <w:pPr>
        <w:bidi w:val="0"/>
        <w:ind w:left="-567" w:right="-483"/>
        <w:rPr>
          <w:b/>
          <w:bCs/>
          <w:rtl/>
          <w:lang w:bidi="ar-JO"/>
        </w:rPr>
      </w:pPr>
      <w:r w:rsidRPr="009467ED">
        <w:rPr>
          <w:b/>
          <w:bCs/>
          <w:lang w:bidi="ar-JO"/>
        </w:rPr>
        <w:lastRenderedPageBreak/>
        <w:t>Tell-show-do (TSD)</w:t>
      </w:r>
    </w:p>
    <w:p w:rsidR="00DB4B6A" w:rsidRPr="002127B0" w:rsidRDefault="00DB4B6A" w:rsidP="00DB4B6A">
      <w:pPr>
        <w:bidi w:val="0"/>
        <w:ind w:left="-567" w:right="-483"/>
        <w:rPr>
          <w:rtl/>
          <w:lang w:bidi="ar-JO"/>
        </w:rPr>
      </w:pPr>
      <w:r>
        <w:rPr>
          <w:lang w:bidi="ar-JO"/>
        </w:rPr>
        <w:t>-</w:t>
      </w:r>
      <w:r w:rsidRPr="002127B0">
        <w:rPr>
          <w:lang w:bidi="ar-JO"/>
        </w:rPr>
        <w:t>The tell phase involves an age appropriate explanation of the procedure.</w:t>
      </w:r>
    </w:p>
    <w:p w:rsidR="00DB4B6A" w:rsidRPr="002127B0" w:rsidRDefault="00DB4B6A" w:rsidP="00DB4B6A">
      <w:pPr>
        <w:bidi w:val="0"/>
        <w:ind w:left="-567" w:right="-483"/>
        <w:rPr>
          <w:rtl/>
          <w:lang w:bidi="ar-JO"/>
        </w:rPr>
      </w:pPr>
      <w:r>
        <w:rPr>
          <w:lang w:bidi="ar-JO"/>
        </w:rPr>
        <w:t>-</w:t>
      </w:r>
      <w:r w:rsidRPr="002127B0">
        <w:rPr>
          <w:lang w:bidi="ar-JO"/>
        </w:rPr>
        <w:t>The show phase is used to demonstrate the procedure.</w:t>
      </w:r>
    </w:p>
    <w:p w:rsidR="00DB4B6A" w:rsidRPr="002127B0" w:rsidRDefault="00DB4B6A" w:rsidP="00DB4B6A">
      <w:pPr>
        <w:bidi w:val="0"/>
        <w:ind w:left="-567" w:right="-483"/>
        <w:rPr>
          <w:rtl/>
          <w:lang w:bidi="ar-JO"/>
        </w:rPr>
      </w:pPr>
      <w:r>
        <w:rPr>
          <w:lang w:bidi="ar-JO"/>
        </w:rPr>
        <w:t>-</w:t>
      </w:r>
      <w:r w:rsidRPr="002127B0">
        <w:rPr>
          <w:lang w:bidi="ar-JO"/>
        </w:rPr>
        <w:t>The do</w:t>
      </w:r>
      <w:r w:rsidRPr="002127B0">
        <w:rPr>
          <w:i/>
          <w:iCs/>
          <w:lang w:bidi="ar-JO"/>
        </w:rPr>
        <w:t xml:space="preserve"> </w:t>
      </w:r>
      <w:r w:rsidRPr="002127B0">
        <w:rPr>
          <w:lang w:bidi="ar-JO"/>
        </w:rPr>
        <w:t>phase is initiated with minimum delay.</w:t>
      </w:r>
    </w:p>
    <w:p w:rsidR="00DB4B6A" w:rsidRPr="002127B0" w:rsidRDefault="00DB4B6A" w:rsidP="00DB4B6A">
      <w:pPr>
        <w:bidi w:val="0"/>
        <w:ind w:left="-567" w:right="-483"/>
        <w:rPr>
          <w:rtl/>
          <w:lang w:bidi="ar-JO"/>
        </w:rPr>
      </w:pPr>
      <w:r>
        <w:rPr>
          <w:lang w:bidi="ar-JO"/>
        </w:rPr>
        <w:t>-</w:t>
      </w:r>
      <w:r w:rsidRPr="002127B0">
        <w:rPr>
          <w:lang w:bidi="ar-JO"/>
        </w:rPr>
        <w:t>Widely used in children’s dentistry to familiarize a patient with a new procedure.</w:t>
      </w:r>
    </w:p>
    <w:p w:rsidR="00DB4B6A" w:rsidRPr="002127B0" w:rsidRDefault="00DB4B6A" w:rsidP="00DB4B6A">
      <w:pPr>
        <w:bidi w:val="0"/>
        <w:ind w:left="-567" w:right="-483"/>
        <w:rPr>
          <w:rtl/>
          <w:lang w:bidi="ar-JO"/>
        </w:rPr>
      </w:pPr>
      <w:r>
        <w:rPr>
          <w:lang w:bidi="ar-JO"/>
        </w:rPr>
        <w:t>-</w:t>
      </w:r>
      <w:r w:rsidRPr="002127B0">
        <w:rPr>
          <w:lang w:bidi="ar-JO"/>
        </w:rPr>
        <w:t>The technique is well accepted by parents.</w:t>
      </w:r>
    </w:p>
    <w:p w:rsidR="00DB4B6A" w:rsidRPr="002127B0" w:rsidRDefault="00DB4B6A" w:rsidP="00DB4B6A">
      <w:pPr>
        <w:bidi w:val="0"/>
        <w:ind w:left="-567" w:right="-483"/>
        <w:rPr>
          <w:rtl/>
          <w:lang w:bidi="ar-JO"/>
        </w:rPr>
      </w:pPr>
      <w:r>
        <w:rPr>
          <w:lang w:bidi="ar-JO"/>
        </w:rPr>
        <w:t>-</w:t>
      </w:r>
      <w:r w:rsidRPr="002127B0">
        <w:rPr>
          <w:lang w:bidi="ar-JO"/>
        </w:rPr>
        <w:t>Avoid sudden movements.</w:t>
      </w:r>
    </w:p>
    <w:p w:rsidR="00DB4B6A" w:rsidRPr="002127B0" w:rsidRDefault="00DB4B6A" w:rsidP="00DB4B6A">
      <w:pPr>
        <w:bidi w:val="0"/>
        <w:ind w:left="-567" w:right="-483"/>
        <w:rPr>
          <w:rtl/>
          <w:lang w:bidi="ar-JO"/>
        </w:rPr>
      </w:pPr>
      <w:r>
        <w:rPr>
          <w:lang w:bidi="ar-JO"/>
        </w:rPr>
        <w:t>-</w:t>
      </w:r>
      <w:r w:rsidRPr="002127B0">
        <w:rPr>
          <w:lang w:bidi="ar-JO"/>
        </w:rPr>
        <w:t>Do not ask permission.</w:t>
      </w:r>
    </w:p>
    <w:p w:rsidR="00DB4B6A" w:rsidRPr="009467ED" w:rsidRDefault="00DB4B6A" w:rsidP="00DB4B6A">
      <w:pPr>
        <w:bidi w:val="0"/>
        <w:ind w:left="-567" w:right="-483"/>
        <w:rPr>
          <w:b/>
          <w:bCs/>
          <w:lang w:bidi="ar-JO"/>
        </w:rPr>
      </w:pPr>
      <w:r w:rsidRPr="009467ED">
        <w:rPr>
          <w:b/>
          <w:bCs/>
          <w:lang w:bidi="ar-JO"/>
        </w:rPr>
        <w:t>Word substitutes for explaining procedures to children</w:t>
      </w:r>
    </w:p>
    <w:p w:rsidR="00DB4B6A" w:rsidRPr="002127B0" w:rsidRDefault="0093063B" w:rsidP="00DB4B6A">
      <w:pPr>
        <w:bidi w:val="0"/>
        <w:ind w:left="-567" w:right="-483"/>
        <w:rPr>
          <w:rtl/>
          <w:lang w:bidi="ar-JO"/>
        </w:rPr>
      </w:pPr>
      <w:r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212.25pt;margin-top:6.85pt;width:0;height:222pt;z-index:251669504" o:connectortype="straight">
            <w10:wrap anchorx="page"/>
          </v:shape>
        </w:pict>
      </w:r>
      <w:r>
        <w:rPr>
          <w:noProof/>
          <w:rtl/>
        </w:rPr>
        <w:pict>
          <v:shape id="_x0000_s1034" type="#_x0000_t32" style="position:absolute;left:0;text-align:left;margin-left:-21.75pt;margin-top:210.1pt;width:433.5pt;height:0;z-index:251668480" o:connectortype="straight">
            <w10:wrap anchorx="page"/>
          </v:shape>
        </w:pict>
      </w:r>
      <w:r>
        <w:rPr>
          <w:noProof/>
          <w:rtl/>
        </w:rPr>
        <w:pict>
          <v:shape id="_x0000_s1033" type="#_x0000_t32" style="position:absolute;left:0;text-align:left;margin-left:-21.75pt;margin-top:186.85pt;width:433.5pt;height:0;z-index:251667456" o:connectortype="straight">
            <w10:wrap anchorx="page"/>
          </v:shape>
        </w:pict>
      </w:r>
      <w:r>
        <w:rPr>
          <w:noProof/>
          <w:rtl/>
        </w:rPr>
        <w:pict>
          <v:shape id="_x0000_s1032" type="#_x0000_t32" style="position:absolute;left:0;text-align:left;margin-left:-21.75pt;margin-top:163.6pt;width:433.5pt;height:0;z-index:251666432" o:connectortype="straight">
            <w10:wrap anchorx="page"/>
          </v:shape>
        </w:pict>
      </w:r>
      <w:r>
        <w:rPr>
          <w:noProof/>
          <w:rtl/>
        </w:rPr>
        <w:pict>
          <v:shape id="_x0000_s1031" type="#_x0000_t32" style="position:absolute;left:0;text-align:left;margin-left:-21.75pt;margin-top:141.1pt;width:433.5pt;height:0;z-index:251665408" o:connectortype="straight">
            <w10:wrap anchorx="page"/>
          </v:shape>
        </w:pict>
      </w:r>
      <w:r>
        <w:rPr>
          <w:noProof/>
          <w:rtl/>
        </w:rPr>
        <w:pict>
          <v:shape id="_x0000_s1030" type="#_x0000_t32" style="position:absolute;left:0;text-align:left;margin-left:-21.75pt;margin-top:118.6pt;width:433.5pt;height:0;z-index:251664384" o:connectortype="straight">
            <w10:wrap anchorx="page"/>
          </v:shape>
        </w:pict>
      </w:r>
      <w:r>
        <w:rPr>
          <w:noProof/>
          <w:rtl/>
        </w:rPr>
        <w:pict>
          <v:shape id="_x0000_s1029" type="#_x0000_t32" style="position:absolute;left:0;text-align:left;margin-left:-21.75pt;margin-top:95.35pt;width:433.5pt;height:0;z-index:251663360" o:connectortype="straight">
            <w10:wrap anchorx="page"/>
          </v:shape>
        </w:pict>
      </w:r>
      <w:r>
        <w:rPr>
          <w:noProof/>
          <w:rtl/>
        </w:rPr>
        <w:pict>
          <v:shape id="_x0000_s1028" type="#_x0000_t32" style="position:absolute;left:0;text-align:left;margin-left:-21.75pt;margin-top:70.6pt;width:433.5pt;height:0;z-index:251662336" o:connectortype="straight">
            <w10:wrap anchorx="page"/>
          </v:shape>
        </w:pict>
      </w:r>
      <w:r>
        <w:rPr>
          <w:noProof/>
          <w:rtl/>
        </w:rPr>
        <w:pict>
          <v:shape id="_x0000_s1027" type="#_x0000_t32" style="position:absolute;left:0;text-align:left;margin-left:-21.75pt;margin-top:48.85pt;width:433.5pt;height:0;z-index:251661312" o:connectortype="straight">
            <w10:wrap anchorx="page"/>
          </v:shape>
        </w:pict>
      </w:r>
      <w:r>
        <w:rPr>
          <w:noProof/>
          <w:rtl/>
        </w:rPr>
        <w:pict>
          <v:shape id="_x0000_s1026" type="#_x0000_t32" style="position:absolute;left:0;text-align:left;margin-left:-21.75pt;margin-top:24.1pt;width:433.5pt;height:0;z-index:251660288" o:connectortype="straight">
            <w10:wrap anchorx="page"/>
          </v:shape>
        </w:pict>
      </w:r>
      <w:r w:rsidR="00DB4B6A">
        <w:rPr>
          <w:noProof/>
          <w:rtl/>
        </w:rPr>
        <w:drawing>
          <wp:inline distT="0" distB="0" distL="0" distR="0">
            <wp:extent cx="6219825" cy="2967548"/>
            <wp:effectExtent l="0" t="0" r="9525" b="0"/>
            <wp:docPr id="4" name="Picture 3" descr="Pictur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9023" cy="296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B6A" w:rsidRPr="009467ED" w:rsidRDefault="00DB4B6A" w:rsidP="00DB4B6A">
      <w:pPr>
        <w:bidi w:val="0"/>
        <w:ind w:left="-567" w:right="-483"/>
        <w:rPr>
          <w:b/>
          <w:bCs/>
          <w:rtl/>
          <w:lang w:bidi="ar-JO"/>
        </w:rPr>
      </w:pPr>
      <w:r w:rsidRPr="009467ED">
        <w:rPr>
          <w:b/>
          <w:bCs/>
          <w:lang w:bidi="ar-JO"/>
        </w:rPr>
        <w:t>Enhancing control</w:t>
      </w:r>
    </w:p>
    <w:p w:rsidR="00DB4B6A" w:rsidRPr="002127B0" w:rsidRDefault="00DB4B6A" w:rsidP="00DB4B6A">
      <w:pPr>
        <w:bidi w:val="0"/>
        <w:ind w:left="-567" w:right="-483"/>
        <w:rPr>
          <w:rtl/>
          <w:lang w:bidi="ar-JO"/>
        </w:rPr>
      </w:pPr>
      <w:r>
        <w:rPr>
          <w:lang w:bidi="ar-JO"/>
        </w:rPr>
        <w:t>-</w:t>
      </w:r>
      <w:r w:rsidRPr="002127B0">
        <w:rPr>
          <w:lang w:bidi="ar-JO"/>
        </w:rPr>
        <w:t>Here the patient is given a degree of control over their dentists’ behavior through the use of a stop signal, usually raising an arm.</w:t>
      </w:r>
    </w:p>
    <w:p w:rsidR="00DB4B6A" w:rsidRPr="002127B0" w:rsidRDefault="00DB4B6A" w:rsidP="00DB4B6A">
      <w:pPr>
        <w:bidi w:val="0"/>
        <w:ind w:left="-567" w:right="-483"/>
        <w:rPr>
          <w:rtl/>
          <w:lang w:bidi="ar-JO"/>
        </w:rPr>
      </w:pPr>
      <w:r>
        <w:rPr>
          <w:lang w:bidi="ar-JO"/>
        </w:rPr>
        <w:t>-</w:t>
      </w:r>
      <w:r w:rsidRPr="002127B0">
        <w:rPr>
          <w:lang w:bidi="ar-JO"/>
        </w:rPr>
        <w:t>Such signals have been shown to reduce pain during routine dental treatment and during injection.</w:t>
      </w:r>
    </w:p>
    <w:p w:rsidR="00DB4B6A" w:rsidRPr="002127B0" w:rsidRDefault="00DB4B6A" w:rsidP="00DB4B6A">
      <w:pPr>
        <w:bidi w:val="0"/>
        <w:ind w:left="-567" w:right="-483"/>
        <w:rPr>
          <w:rtl/>
          <w:lang w:bidi="ar-JO"/>
        </w:rPr>
      </w:pPr>
      <w:r w:rsidRPr="002127B0">
        <w:rPr>
          <w:lang w:bidi="ar-JO"/>
        </w:rPr>
        <w:t>The stop signal should be rehearsed and the dentist should respond quickly when it is used.</w:t>
      </w:r>
    </w:p>
    <w:p w:rsidR="00DB4B6A" w:rsidRDefault="00DB4B6A" w:rsidP="00DB4B6A">
      <w:pPr>
        <w:bidi w:val="0"/>
        <w:ind w:left="-567" w:right="-483"/>
        <w:rPr>
          <w:lang w:bidi="ar-JO"/>
        </w:rPr>
      </w:pPr>
    </w:p>
    <w:p w:rsidR="00DB4B6A" w:rsidRPr="009467ED" w:rsidRDefault="00DB4B6A" w:rsidP="00DB4B6A">
      <w:pPr>
        <w:bidi w:val="0"/>
        <w:ind w:left="-567" w:right="-483"/>
        <w:rPr>
          <w:b/>
          <w:bCs/>
          <w:rtl/>
          <w:lang w:bidi="ar-JO"/>
        </w:rPr>
      </w:pPr>
      <w:r w:rsidRPr="009467ED">
        <w:rPr>
          <w:b/>
          <w:bCs/>
          <w:lang w:bidi="ar-JO"/>
        </w:rPr>
        <w:t>Behavior shaping and positive reinforcement</w:t>
      </w:r>
    </w:p>
    <w:p w:rsidR="00DB4B6A" w:rsidRPr="002127B0" w:rsidRDefault="00DB4B6A" w:rsidP="00DB4B6A">
      <w:pPr>
        <w:bidi w:val="0"/>
        <w:ind w:left="-567" w:right="-483"/>
        <w:rPr>
          <w:rtl/>
          <w:lang w:bidi="ar-JO"/>
        </w:rPr>
      </w:pPr>
      <w:r>
        <w:rPr>
          <w:lang w:bidi="ar-JO"/>
        </w:rPr>
        <w:t>-</w:t>
      </w:r>
      <w:r w:rsidRPr="002127B0">
        <w:rPr>
          <w:lang w:bidi="ar-JO"/>
        </w:rPr>
        <w:t>That procedure which very slowly develops behavior by reinforcing successive approximations to a desired goal.</w:t>
      </w:r>
    </w:p>
    <w:p w:rsidR="00DB4B6A" w:rsidRPr="002127B0" w:rsidRDefault="00DB4B6A" w:rsidP="00DB4B6A">
      <w:pPr>
        <w:bidi w:val="0"/>
        <w:ind w:left="-567" w:right="-483"/>
        <w:rPr>
          <w:rtl/>
          <w:lang w:bidi="ar-JO"/>
        </w:rPr>
      </w:pPr>
      <w:r>
        <w:rPr>
          <w:lang w:bidi="ar-JO"/>
        </w:rPr>
        <w:lastRenderedPageBreak/>
        <w:t>-</w:t>
      </w:r>
      <w:r w:rsidRPr="002127B0">
        <w:rPr>
          <w:lang w:bidi="ar-JO"/>
        </w:rPr>
        <w:t>Many dental procedures require quite complex behaviors and actions from our patients which need to be explained and learned.</w:t>
      </w:r>
    </w:p>
    <w:p w:rsidR="00DB4B6A" w:rsidRPr="002127B0" w:rsidRDefault="00DB4B6A" w:rsidP="00DB4B6A">
      <w:pPr>
        <w:bidi w:val="0"/>
        <w:ind w:left="-567" w:right="-483"/>
        <w:rPr>
          <w:rtl/>
          <w:lang w:bidi="ar-JO"/>
        </w:rPr>
      </w:pPr>
      <w:r>
        <w:rPr>
          <w:lang w:bidi="ar-JO"/>
        </w:rPr>
        <w:t>-</w:t>
      </w:r>
      <w:r w:rsidRPr="002127B0">
        <w:rPr>
          <w:lang w:bidi="ar-JO"/>
        </w:rPr>
        <w:t>For children this requires small clear steps.</w:t>
      </w:r>
    </w:p>
    <w:p w:rsidR="00DB4B6A" w:rsidRPr="002127B0" w:rsidRDefault="00DB4B6A" w:rsidP="00DB4B6A">
      <w:pPr>
        <w:bidi w:val="0"/>
        <w:ind w:left="-567" w:right="-483"/>
        <w:rPr>
          <w:rtl/>
          <w:lang w:bidi="ar-JO"/>
        </w:rPr>
      </w:pPr>
      <w:r>
        <w:rPr>
          <w:lang w:bidi="ar-JO"/>
        </w:rPr>
        <w:t>-</w:t>
      </w:r>
      <w:r w:rsidRPr="002127B0">
        <w:rPr>
          <w:lang w:bidi="ar-JO"/>
        </w:rPr>
        <w:t>This is most easily achieved by selective reinforcement.</w:t>
      </w:r>
    </w:p>
    <w:p w:rsidR="00DB4B6A" w:rsidRPr="002127B0" w:rsidRDefault="00DB4B6A" w:rsidP="00DB4B6A">
      <w:pPr>
        <w:bidi w:val="0"/>
        <w:ind w:left="-567" w:right="-483"/>
        <w:rPr>
          <w:rtl/>
          <w:lang w:bidi="ar-JO"/>
        </w:rPr>
      </w:pPr>
      <w:r>
        <w:rPr>
          <w:lang w:bidi="ar-JO"/>
        </w:rPr>
        <w:t>-</w:t>
      </w:r>
      <w:r w:rsidRPr="002127B0">
        <w:rPr>
          <w:lang w:bidi="ar-JO"/>
        </w:rPr>
        <w:t xml:space="preserve">Reinforcement is the strengthening of a pattern of behavior, increasing the probability of that behavior being displayed again in the future.  </w:t>
      </w:r>
    </w:p>
    <w:p w:rsidR="00DB4B6A" w:rsidRPr="002127B0" w:rsidRDefault="00DB4B6A" w:rsidP="00DB4B6A">
      <w:pPr>
        <w:bidi w:val="0"/>
        <w:ind w:left="-567" w:right="-483"/>
        <w:rPr>
          <w:rtl/>
          <w:lang w:bidi="ar-JO"/>
        </w:rPr>
      </w:pPr>
      <w:r>
        <w:rPr>
          <w:lang w:bidi="ar-JO"/>
        </w:rPr>
        <w:t>-</w:t>
      </w:r>
      <w:r w:rsidRPr="002127B0">
        <w:rPr>
          <w:lang w:bidi="ar-JO"/>
        </w:rPr>
        <w:t xml:space="preserve">Anything that the child finds pleasant can act as a positive </w:t>
      </w:r>
      <w:proofErr w:type="spellStart"/>
      <w:r w:rsidRPr="002127B0">
        <w:rPr>
          <w:lang w:bidi="ar-JO"/>
        </w:rPr>
        <w:t>reinforcer</w:t>
      </w:r>
      <w:proofErr w:type="spellEnd"/>
      <w:r w:rsidRPr="002127B0">
        <w:rPr>
          <w:lang w:bidi="ar-JO"/>
        </w:rPr>
        <w:t>; stickers or badges are often used at the end of a dental appointment.</w:t>
      </w:r>
    </w:p>
    <w:p w:rsidR="00DB4B6A" w:rsidRPr="002127B0" w:rsidRDefault="00DB4B6A" w:rsidP="00DB4B6A">
      <w:pPr>
        <w:bidi w:val="0"/>
        <w:ind w:left="-567" w:right="-483"/>
        <w:rPr>
          <w:rtl/>
          <w:lang w:bidi="ar-JO"/>
        </w:rPr>
      </w:pPr>
      <w:r>
        <w:rPr>
          <w:lang w:bidi="ar-JO"/>
        </w:rPr>
        <w:t>-</w:t>
      </w:r>
      <w:r w:rsidRPr="002127B0">
        <w:rPr>
          <w:lang w:bidi="ar-JO"/>
        </w:rPr>
        <w:t xml:space="preserve">The most powerful </w:t>
      </w:r>
      <w:proofErr w:type="spellStart"/>
      <w:r w:rsidRPr="002127B0">
        <w:rPr>
          <w:lang w:bidi="ar-JO"/>
        </w:rPr>
        <w:t>reinforcers</w:t>
      </w:r>
      <w:proofErr w:type="spellEnd"/>
      <w:r w:rsidRPr="002127B0">
        <w:rPr>
          <w:lang w:bidi="ar-JO"/>
        </w:rPr>
        <w:t xml:space="preserve"> are social stimuli such as, facial expressions, positive voice modulations, verbal praise, appraisal by hugging.</w:t>
      </w:r>
    </w:p>
    <w:p w:rsidR="00DB4B6A" w:rsidRPr="002127B0" w:rsidRDefault="00DB4B6A" w:rsidP="00DB4B6A">
      <w:pPr>
        <w:bidi w:val="0"/>
        <w:ind w:left="-567" w:right="-483"/>
        <w:rPr>
          <w:rtl/>
          <w:lang w:bidi="ar-JO"/>
        </w:rPr>
      </w:pPr>
      <w:r>
        <w:rPr>
          <w:lang w:bidi="ar-JO"/>
        </w:rPr>
        <w:t>-</w:t>
      </w:r>
      <w:proofErr w:type="spellStart"/>
      <w:r w:rsidRPr="002127B0">
        <w:rPr>
          <w:lang w:bidi="ar-JO"/>
        </w:rPr>
        <w:t>Reinforcers</w:t>
      </w:r>
      <w:proofErr w:type="spellEnd"/>
      <w:r w:rsidRPr="002127B0">
        <w:rPr>
          <w:lang w:bidi="ar-JO"/>
        </w:rPr>
        <w:t xml:space="preserve"> work best when applied directly after the appropriate behavior.</w:t>
      </w:r>
    </w:p>
    <w:p w:rsidR="00DB4B6A" w:rsidRPr="002127B0" w:rsidRDefault="00DB4B6A" w:rsidP="00DB4B6A">
      <w:pPr>
        <w:bidi w:val="0"/>
        <w:ind w:left="-567" w:right="-483"/>
        <w:rPr>
          <w:rtl/>
          <w:lang w:bidi="ar-JO"/>
        </w:rPr>
      </w:pPr>
      <w:r>
        <w:rPr>
          <w:lang w:bidi="ar-JO"/>
        </w:rPr>
        <w:t>-</w:t>
      </w:r>
      <w:r w:rsidRPr="002127B0">
        <w:rPr>
          <w:lang w:bidi="ar-JO"/>
        </w:rPr>
        <w:t>Behavior shaping and positive reinforcement</w:t>
      </w:r>
    </w:p>
    <w:p w:rsidR="00DB4B6A" w:rsidRPr="002127B0" w:rsidRDefault="00DB4B6A" w:rsidP="00DB4B6A">
      <w:pPr>
        <w:bidi w:val="0"/>
        <w:ind w:left="-567" w:right="-483"/>
        <w:rPr>
          <w:rtl/>
          <w:lang w:bidi="ar-JO"/>
        </w:rPr>
      </w:pPr>
      <w:r>
        <w:rPr>
          <w:lang w:bidi="ar-JO"/>
        </w:rPr>
        <w:t>-</w:t>
      </w:r>
      <w:r w:rsidRPr="002127B0">
        <w:rPr>
          <w:lang w:bidi="ar-JO"/>
        </w:rPr>
        <w:t>Be as specific as possible since specific reinforcement is more effective than a generalized approach.</w:t>
      </w:r>
    </w:p>
    <w:p w:rsidR="00DB4B6A" w:rsidRPr="002127B0" w:rsidRDefault="00DB4B6A" w:rsidP="00DB4B6A">
      <w:pPr>
        <w:bidi w:val="0"/>
        <w:ind w:left="-567" w:right="-483"/>
        <w:rPr>
          <w:rtl/>
          <w:lang w:bidi="ar-JO"/>
        </w:rPr>
      </w:pPr>
      <w:r>
        <w:rPr>
          <w:lang w:bidi="ar-JO"/>
        </w:rPr>
        <w:t>-</w:t>
      </w:r>
      <w:r w:rsidRPr="002127B0">
        <w:rPr>
          <w:lang w:bidi="ar-JO"/>
        </w:rPr>
        <w:t>In the dental clinic, this means continuous praise from beginning to end, not just a ‘well done’ as they leave you.</w:t>
      </w:r>
    </w:p>
    <w:p w:rsidR="00DB4B6A" w:rsidRDefault="00DB4B6A" w:rsidP="00DB4B6A">
      <w:pPr>
        <w:bidi w:val="0"/>
        <w:ind w:left="-567" w:right="-483"/>
        <w:rPr>
          <w:lang w:bidi="ar-JO"/>
        </w:rPr>
      </w:pPr>
    </w:p>
    <w:p w:rsidR="00DB4B6A" w:rsidRPr="007078FE" w:rsidRDefault="00DB4B6A" w:rsidP="00DB4B6A">
      <w:pPr>
        <w:bidi w:val="0"/>
        <w:ind w:left="-567" w:right="-483"/>
        <w:rPr>
          <w:b/>
          <w:bCs/>
          <w:rtl/>
          <w:lang w:bidi="ar-JO"/>
        </w:rPr>
      </w:pPr>
      <w:r w:rsidRPr="007078FE">
        <w:rPr>
          <w:b/>
          <w:bCs/>
          <w:lang w:bidi="ar-JO"/>
        </w:rPr>
        <w:t>Modeling</w:t>
      </w:r>
    </w:p>
    <w:p w:rsidR="00DB4B6A" w:rsidRPr="002127B0" w:rsidRDefault="00DB4B6A" w:rsidP="00DB4B6A">
      <w:pPr>
        <w:bidi w:val="0"/>
        <w:ind w:left="-567" w:right="-483"/>
        <w:rPr>
          <w:rtl/>
          <w:lang w:bidi="ar-JO"/>
        </w:rPr>
      </w:pPr>
      <w:r>
        <w:rPr>
          <w:lang w:bidi="ar-JO"/>
        </w:rPr>
        <w:t>-</w:t>
      </w:r>
      <w:r w:rsidRPr="002127B0">
        <w:rPr>
          <w:lang w:bidi="ar-JO"/>
        </w:rPr>
        <w:t>The technique is based on the principle that people learn about their environment by observing other’s behavior.</w:t>
      </w:r>
    </w:p>
    <w:p w:rsidR="00DB4B6A" w:rsidRPr="002127B0" w:rsidRDefault="00DB4B6A" w:rsidP="00DB4B6A">
      <w:pPr>
        <w:bidi w:val="0"/>
        <w:ind w:left="-567" w:right="-483"/>
        <w:rPr>
          <w:rtl/>
          <w:lang w:bidi="ar-JO"/>
        </w:rPr>
      </w:pPr>
      <w:r>
        <w:rPr>
          <w:lang w:bidi="ar-JO"/>
        </w:rPr>
        <w:t>-</w:t>
      </w:r>
      <w:r w:rsidRPr="002127B0">
        <w:rPr>
          <w:lang w:bidi="ar-JO"/>
        </w:rPr>
        <w:t>A model is used, either live or by video to exhibit appropriate behavior in the dental environment.</w:t>
      </w:r>
    </w:p>
    <w:p w:rsidR="00DB4B6A" w:rsidRPr="002127B0" w:rsidRDefault="00DB4B6A" w:rsidP="00DB4B6A">
      <w:pPr>
        <w:bidi w:val="0"/>
        <w:ind w:left="-567" w:right="-483"/>
        <w:rPr>
          <w:rtl/>
          <w:lang w:bidi="ar-JO"/>
        </w:rPr>
      </w:pPr>
      <w:r>
        <w:rPr>
          <w:lang w:bidi="ar-JO"/>
        </w:rPr>
        <w:t>-</w:t>
      </w:r>
      <w:r w:rsidRPr="002127B0">
        <w:rPr>
          <w:lang w:bidi="ar-JO"/>
        </w:rPr>
        <w:t>For best effects, models should be the same age as the target child, should exhibit appropriate behavior and be praised.</w:t>
      </w:r>
    </w:p>
    <w:p w:rsidR="00DB4B6A" w:rsidRPr="002127B0" w:rsidRDefault="00DB4B6A" w:rsidP="00DB4B6A">
      <w:pPr>
        <w:bidi w:val="0"/>
        <w:ind w:left="-567" w:right="-483"/>
        <w:rPr>
          <w:rtl/>
          <w:lang w:bidi="ar-JO"/>
        </w:rPr>
      </w:pPr>
      <w:r>
        <w:rPr>
          <w:lang w:bidi="ar-JO"/>
        </w:rPr>
        <w:t>-</w:t>
      </w:r>
      <w:r w:rsidRPr="002127B0">
        <w:rPr>
          <w:lang w:bidi="ar-JO"/>
        </w:rPr>
        <w:t>They should also be seen entering and leaving the clinic.</w:t>
      </w:r>
    </w:p>
    <w:p w:rsidR="00DB4B6A" w:rsidRDefault="00DB4B6A" w:rsidP="00DB4B6A">
      <w:pPr>
        <w:bidi w:val="0"/>
        <w:ind w:left="-567" w:right="-483"/>
        <w:rPr>
          <w:lang w:bidi="ar-JO"/>
        </w:rPr>
      </w:pPr>
    </w:p>
    <w:p w:rsidR="00DB4B6A" w:rsidRPr="007078FE" w:rsidRDefault="00DB4B6A" w:rsidP="00DB4B6A">
      <w:pPr>
        <w:bidi w:val="0"/>
        <w:ind w:left="-567" w:right="-483"/>
        <w:rPr>
          <w:b/>
          <w:bCs/>
          <w:rtl/>
          <w:lang w:bidi="ar-JO"/>
        </w:rPr>
      </w:pPr>
      <w:r w:rsidRPr="007078FE">
        <w:rPr>
          <w:b/>
          <w:bCs/>
          <w:lang w:bidi="ar-JO"/>
        </w:rPr>
        <w:t>Distraction</w:t>
      </w:r>
    </w:p>
    <w:p w:rsidR="00DB4B6A" w:rsidRPr="002127B0" w:rsidRDefault="00DB4B6A" w:rsidP="00DB4B6A">
      <w:pPr>
        <w:bidi w:val="0"/>
        <w:ind w:left="-567" w:right="-483"/>
        <w:rPr>
          <w:rtl/>
          <w:lang w:bidi="ar-JO"/>
        </w:rPr>
      </w:pPr>
      <w:r>
        <w:rPr>
          <w:lang w:bidi="ar-JO"/>
        </w:rPr>
        <w:t>-</w:t>
      </w:r>
      <w:r w:rsidRPr="002127B0">
        <w:rPr>
          <w:lang w:bidi="ar-JO"/>
        </w:rPr>
        <w:t xml:space="preserve">This approach aims to shift the patient’s attention from the dental setting to some other </w:t>
      </w:r>
      <w:proofErr w:type="gramStart"/>
      <w:r w:rsidRPr="002127B0">
        <w:rPr>
          <w:lang w:bidi="ar-JO"/>
        </w:rPr>
        <w:t>situation,</w:t>
      </w:r>
      <w:proofErr w:type="gramEnd"/>
      <w:r w:rsidRPr="002127B0">
        <w:rPr>
          <w:lang w:bidi="ar-JO"/>
        </w:rPr>
        <w:t xml:space="preserve"> or from a potentially unpleasant procedure to some other action.</w:t>
      </w:r>
    </w:p>
    <w:p w:rsidR="00DB4B6A" w:rsidRPr="002127B0" w:rsidRDefault="00DB4B6A" w:rsidP="00DB4B6A">
      <w:pPr>
        <w:bidi w:val="0"/>
        <w:ind w:left="-567" w:right="-483"/>
        <w:rPr>
          <w:rtl/>
          <w:lang w:bidi="ar-JO"/>
        </w:rPr>
      </w:pPr>
      <w:r>
        <w:rPr>
          <w:lang w:bidi="ar-JO"/>
        </w:rPr>
        <w:t>-</w:t>
      </w:r>
      <w:r w:rsidRPr="002127B0">
        <w:rPr>
          <w:lang w:bidi="ar-JO"/>
        </w:rPr>
        <w:t xml:space="preserve">Cartoons have been shown to reduce disruptive behavior in children when combined with </w:t>
      </w:r>
      <w:proofErr w:type="gramStart"/>
      <w:r w:rsidRPr="002127B0">
        <w:rPr>
          <w:lang w:bidi="ar-JO"/>
        </w:rPr>
        <w:t>reinforcement, that</w:t>
      </w:r>
      <w:proofErr w:type="gramEnd"/>
      <w:r w:rsidRPr="002127B0">
        <w:rPr>
          <w:lang w:bidi="ar-JO"/>
        </w:rPr>
        <w:t xml:space="preserve"> is when children knew they would be switched off if they did not behave. (Ingersoll et al, 1984)</w:t>
      </w:r>
    </w:p>
    <w:p w:rsidR="00DB4B6A" w:rsidRPr="002127B0" w:rsidRDefault="00DB4B6A" w:rsidP="00DB4B6A">
      <w:pPr>
        <w:bidi w:val="0"/>
        <w:ind w:left="-567" w:right="-483"/>
        <w:rPr>
          <w:rtl/>
          <w:lang w:bidi="ar-JO"/>
        </w:rPr>
      </w:pPr>
      <w:r>
        <w:rPr>
          <w:lang w:bidi="ar-JO"/>
        </w:rPr>
        <w:t>-</w:t>
      </w:r>
      <w:r w:rsidRPr="002127B0">
        <w:rPr>
          <w:lang w:bidi="ar-JO"/>
        </w:rPr>
        <w:t>Later studies suggest that audio tapes may be even more effective.</w:t>
      </w:r>
    </w:p>
    <w:p w:rsidR="00DB4B6A" w:rsidRPr="002127B0" w:rsidRDefault="00DB4B6A" w:rsidP="00DB4B6A">
      <w:pPr>
        <w:bidi w:val="0"/>
        <w:ind w:left="-567" w:right="-483"/>
        <w:rPr>
          <w:rtl/>
          <w:lang w:bidi="ar-JO"/>
        </w:rPr>
      </w:pPr>
      <w:r>
        <w:rPr>
          <w:lang w:bidi="ar-JO"/>
        </w:rPr>
        <w:lastRenderedPageBreak/>
        <w:t>-</w:t>
      </w:r>
      <w:r w:rsidRPr="002127B0">
        <w:rPr>
          <w:lang w:bidi="ar-JO"/>
        </w:rPr>
        <w:t xml:space="preserve">Short term </w:t>
      </w:r>
      <w:proofErr w:type="spellStart"/>
      <w:r w:rsidRPr="002127B0">
        <w:rPr>
          <w:lang w:bidi="ar-JO"/>
        </w:rPr>
        <w:t>distractors</w:t>
      </w:r>
      <w:proofErr w:type="spellEnd"/>
      <w:r w:rsidRPr="002127B0">
        <w:rPr>
          <w:lang w:bidi="ar-JO"/>
        </w:rPr>
        <w:t xml:space="preserve"> such as pulling the lip as a local anesthetic is given may be helpful.</w:t>
      </w:r>
    </w:p>
    <w:p w:rsidR="00DB4B6A" w:rsidRPr="002127B0" w:rsidRDefault="00DB4B6A" w:rsidP="00DB4B6A">
      <w:pPr>
        <w:bidi w:val="0"/>
        <w:ind w:left="-567" w:right="-483"/>
        <w:rPr>
          <w:rtl/>
          <w:lang w:bidi="ar-JO"/>
        </w:rPr>
      </w:pPr>
      <w:r>
        <w:rPr>
          <w:lang w:bidi="ar-JO"/>
        </w:rPr>
        <w:t>-</w:t>
      </w:r>
      <w:r w:rsidRPr="002127B0">
        <w:rPr>
          <w:lang w:bidi="ar-JO"/>
        </w:rPr>
        <w:t>The dentist who talks while administering local anesthetic is also using distraction with words.</w:t>
      </w:r>
    </w:p>
    <w:p w:rsidR="00DB4B6A" w:rsidRDefault="00DB4B6A" w:rsidP="00DB4B6A">
      <w:pPr>
        <w:bidi w:val="0"/>
        <w:ind w:left="-567" w:right="-483"/>
        <w:rPr>
          <w:lang w:bidi="ar-JO"/>
        </w:rPr>
      </w:pPr>
    </w:p>
    <w:p w:rsidR="00DB4B6A" w:rsidRPr="007078FE" w:rsidRDefault="00DB4B6A" w:rsidP="00DB4B6A">
      <w:pPr>
        <w:bidi w:val="0"/>
        <w:ind w:left="-567" w:right="-483"/>
        <w:rPr>
          <w:b/>
          <w:bCs/>
          <w:rtl/>
          <w:lang w:bidi="ar-JO"/>
        </w:rPr>
      </w:pPr>
      <w:r w:rsidRPr="007078FE">
        <w:rPr>
          <w:b/>
          <w:bCs/>
          <w:lang w:bidi="ar-JO"/>
        </w:rPr>
        <w:t>Systemic desensitization</w:t>
      </w:r>
    </w:p>
    <w:p w:rsidR="00DB4B6A" w:rsidRPr="002127B0" w:rsidRDefault="00DB4B6A" w:rsidP="00DB4B6A">
      <w:pPr>
        <w:bidi w:val="0"/>
        <w:ind w:left="-567" w:right="-483"/>
        <w:rPr>
          <w:rtl/>
          <w:lang w:bidi="ar-JO"/>
        </w:rPr>
      </w:pPr>
      <w:r>
        <w:rPr>
          <w:lang w:bidi="ar-JO"/>
        </w:rPr>
        <w:t>-</w:t>
      </w:r>
      <w:r w:rsidRPr="002127B0">
        <w:rPr>
          <w:lang w:bidi="ar-JO"/>
        </w:rPr>
        <w:t>This technique helps individuals with specific fears or phobias overcome them by repeated contacts.</w:t>
      </w:r>
    </w:p>
    <w:p w:rsidR="00DB4B6A" w:rsidRPr="002127B0" w:rsidRDefault="00DB4B6A" w:rsidP="00DB4B6A">
      <w:pPr>
        <w:bidi w:val="0"/>
        <w:ind w:left="-567" w:right="-483"/>
        <w:rPr>
          <w:rtl/>
          <w:lang w:bidi="ar-JO"/>
        </w:rPr>
      </w:pPr>
      <w:r>
        <w:rPr>
          <w:lang w:bidi="ar-JO"/>
        </w:rPr>
        <w:t>-</w:t>
      </w:r>
      <w:r w:rsidRPr="002127B0">
        <w:rPr>
          <w:lang w:bidi="ar-JO"/>
        </w:rPr>
        <w:t>A hierarchy of fear-producing stimuli is constructed, and the patient is exposed to them in an ordered manner starting with the stimulus posing the lowest threat.</w:t>
      </w:r>
    </w:p>
    <w:p w:rsidR="00DB4B6A" w:rsidRDefault="00DB4B6A" w:rsidP="00DB4B6A">
      <w:pPr>
        <w:bidi w:val="0"/>
        <w:ind w:left="-567" w:right="-483"/>
        <w:rPr>
          <w:lang w:bidi="ar-JO"/>
        </w:rPr>
      </w:pPr>
    </w:p>
    <w:p w:rsidR="00DB4B6A" w:rsidRPr="007078FE" w:rsidRDefault="00DB4B6A" w:rsidP="00DB4B6A">
      <w:pPr>
        <w:bidi w:val="0"/>
        <w:ind w:left="-567" w:right="-483"/>
        <w:rPr>
          <w:b/>
          <w:bCs/>
          <w:rtl/>
          <w:lang w:bidi="ar-JO"/>
        </w:rPr>
      </w:pPr>
      <w:r w:rsidRPr="007078FE">
        <w:rPr>
          <w:b/>
          <w:bCs/>
          <w:lang w:bidi="ar-JO"/>
        </w:rPr>
        <w:t>Phobia</w:t>
      </w:r>
    </w:p>
    <w:p w:rsidR="00DB4B6A" w:rsidRPr="002127B0" w:rsidRDefault="00DB4B6A" w:rsidP="00DB4B6A">
      <w:pPr>
        <w:bidi w:val="0"/>
        <w:ind w:left="-567" w:right="-483"/>
        <w:rPr>
          <w:rtl/>
          <w:lang w:bidi="ar-JO"/>
        </w:rPr>
      </w:pPr>
      <w:r>
        <w:rPr>
          <w:lang w:bidi="ar-JO"/>
        </w:rPr>
        <w:t>-</w:t>
      </w:r>
      <w:r w:rsidRPr="002127B0">
        <w:rPr>
          <w:lang w:bidi="ar-JO"/>
        </w:rPr>
        <w:t>A persistent, abnormal, and irrational fear of a specific thing or situation that compels one to avoid it, despite the awareness and reassurance that it is not dangerous.</w:t>
      </w:r>
    </w:p>
    <w:p w:rsidR="00DB4B6A" w:rsidRPr="002127B0" w:rsidRDefault="00DB4B6A" w:rsidP="00DB4B6A">
      <w:pPr>
        <w:bidi w:val="0"/>
        <w:ind w:left="-567" w:right="-483"/>
        <w:rPr>
          <w:rtl/>
          <w:lang w:bidi="ar-JO"/>
        </w:rPr>
      </w:pPr>
      <w:r>
        <w:rPr>
          <w:lang w:bidi="ar-JO"/>
        </w:rPr>
        <w:t>-</w:t>
      </w:r>
      <w:r w:rsidRPr="002127B0">
        <w:rPr>
          <w:lang w:bidi="ar-JO"/>
        </w:rPr>
        <w:t>A true dental phobic would not be able to even consider the prospect of attending a dental practice.</w:t>
      </w:r>
    </w:p>
    <w:p w:rsidR="00DB4B6A" w:rsidRDefault="00DB4B6A" w:rsidP="00DB4B6A">
      <w:pPr>
        <w:bidi w:val="0"/>
        <w:ind w:left="-567" w:right="-483"/>
        <w:rPr>
          <w:lang w:bidi="ar-JO"/>
        </w:rPr>
      </w:pPr>
    </w:p>
    <w:p w:rsidR="00DB4B6A" w:rsidRPr="007078FE" w:rsidRDefault="00DB4B6A" w:rsidP="00DB4B6A">
      <w:pPr>
        <w:bidi w:val="0"/>
        <w:ind w:left="-567" w:right="-483"/>
        <w:rPr>
          <w:b/>
          <w:bCs/>
          <w:rtl/>
          <w:lang w:bidi="ar-JO"/>
        </w:rPr>
      </w:pPr>
      <w:r w:rsidRPr="007078FE">
        <w:rPr>
          <w:b/>
          <w:bCs/>
          <w:lang w:bidi="ar-JO"/>
        </w:rPr>
        <w:t>Systemic desensitization</w:t>
      </w:r>
    </w:p>
    <w:p w:rsidR="00DB4B6A" w:rsidRPr="002127B0" w:rsidRDefault="00DB4B6A" w:rsidP="00DB4B6A">
      <w:pPr>
        <w:bidi w:val="0"/>
        <w:ind w:left="-567" w:right="-483"/>
        <w:rPr>
          <w:rtl/>
          <w:lang w:bidi="ar-JO"/>
        </w:rPr>
      </w:pPr>
      <w:r>
        <w:rPr>
          <w:lang w:bidi="ar-JO"/>
        </w:rPr>
        <w:t>-</w:t>
      </w:r>
      <w:r w:rsidRPr="002127B0">
        <w:rPr>
          <w:lang w:bidi="ar-JO"/>
        </w:rPr>
        <w:t xml:space="preserve">Systemic desensitization has two elements, firstly gradual exposure to the fear inducing stimulus and secondly the induction of a state incompatible with anxiety. </w:t>
      </w:r>
    </w:p>
    <w:p w:rsidR="00DB4B6A" w:rsidRPr="002127B0" w:rsidRDefault="00DB4B6A" w:rsidP="00DB4B6A">
      <w:pPr>
        <w:bidi w:val="0"/>
        <w:ind w:left="-567" w:right="-483"/>
        <w:rPr>
          <w:rtl/>
          <w:lang w:bidi="ar-JO"/>
        </w:rPr>
      </w:pPr>
      <w:r>
        <w:rPr>
          <w:lang w:bidi="ar-JO"/>
        </w:rPr>
        <w:t>-</w:t>
      </w:r>
      <w:r w:rsidRPr="002127B0">
        <w:rPr>
          <w:lang w:bidi="ar-JO"/>
        </w:rPr>
        <w:t>It is based on the assumption that relaxation and anxiety cannot exist at the same time in an individual.</w:t>
      </w:r>
    </w:p>
    <w:p w:rsidR="00DB4B6A" w:rsidRPr="002127B0" w:rsidRDefault="00DB4B6A" w:rsidP="00DB4B6A">
      <w:pPr>
        <w:bidi w:val="0"/>
        <w:ind w:left="-567" w:right="-483"/>
        <w:rPr>
          <w:rtl/>
          <w:lang w:bidi="ar-JO"/>
        </w:rPr>
      </w:pPr>
      <w:r>
        <w:rPr>
          <w:lang w:bidi="ar-JO"/>
        </w:rPr>
        <w:t>-</w:t>
      </w:r>
      <w:r w:rsidRPr="002127B0">
        <w:rPr>
          <w:lang w:bidi="ar-JO"/>
        </w:rPr>
        <w:t>First the patient is taught how to relax, and in this state exposed to each of the stimuli, only progressing to the next when they feel able.</w:t>
      </w:r>
    </w:p>
    <w:p w:rsidR="00DB4B6A" w:rsidRPr="002127B0" w:rsidRDefault="00DB4B6A" w:rsidP="00DB4B6A">
      <w:pPr>
        <w:bidi w:val="0"/>
        <w:ind w:left="-567" w:right="-483"/>
        <w:rPr>
          <w:rtl/>
          <w:lang w:bidi="ar-JO"/>
        </w:rPr>
      </w:pPr>
      <w:r>
        <w:rPr>
          <w:lang w:bidi="ar-JO"/>
        </w:rPr>
        <w:t>-</w:t>
      </w:r>
      <w:r w:rsidRPr="002127B0">
        <w:rPr>
          <w:lang w:bidi="ar-JO"/>
        </w:rPr>
        <w:t>The relaxation phase is critical and may take several visits to achieve.</w:t>
      </w:r>
    </w:p>
    <w:p w:rsidR="00DB4B6A" w:rsidRPr="002127B0" w:rsidRDefault="00DB4B6A" w:rsidP="00DB4B6A">
      <w:pPr>
        <w:bidi w:val="0"/>
        <w:ind w:left="-567" w:right="-483"/>
        <w:rPr>
          <w:rtl/>
          <w:lang w:bidi="ar-JO"/>
        </w:rPr>
      </w:pPr>
      <w:r>
        <w:rPr>
          <w:lang w:bidi="ar-JO"/>
        </w:rPr>
        <w:t>-</w:t>
      </w:r>
      <w:r w:rsidRPr="002127B0">
        <w:rPr>
          <w:lang w:bidi="ar-JO"/>
        </w:rPr>
        <w:t>For true phobias several relaxation sessions with a psychologist or a dentist who has received training in relaxation techniques may be required.</w:t>
      </w:r>
    </w:p>
    <w:p w:rsidR="00DB4B6A" w:rsidRPr="002127B0" w:rsidRDefault="00DB4B6A" w:rsidP="00DB4B6A">
      <w:pPr>
        <w:bidi w:val="0"/>
        <w:ind w:left="-567" w:right="-483"/>
        <w:rPr>
          <w:rtl/>
          <w:lang w:bidi="ar-JO"/>
        </w:rPr>
      </w:pPr>
      <w:r>
        <w:rPr>
          <w:lang w:bidi="ar-JO"/>
        </w:rPr>
        <w:t>-</w:t>
      </w:r>
      <w:r w:rsidRPr="002127B0">
        <w:rPr>
          <w:lang w:bidi="ar-JO"/>
        </w:rPr>
        <w:t>Dentists may undertake this role but a psychologist is usually preferred.</w:t>
      </w:r>
    </w:p>
    <w:p w:rsidR="00DB4B6A" w:rsidRPr="002127B0" w:rsidRDefault="00DB4B6A" w:rsidP="00DB4B6A">
      <w:pPr>
        <w:bidi w:val="0"/>
        <w:ind w:left="-567" w:right="-483"/>
        <w:rPr>
          <w:rtl/>
          <w:lang w:bidi="ar-JO"/>
        </w:rPr>
      </w:pPr>
      <w:r>
        <w:rPr>
          <w:lang w:bidi="ar-JO"/>
        </w:rPr>
        <w:t>-</w:t>
      </w:r>
      <w:r w:rsidRPr="002127B0">
        <w:rPr>
          <w:lang w:bidi="ar-JO"/>
        </w:rPr>
        <w:t xml:space="preserve">The technique is useful for a child who can clearly identify their fear and who can verbally communicate. </w:t>
      </w:r>
    </w:p>
    <w:p w:rsidR="00DB4B6A" w:rsidRDefault="00DB4B6A" w:rsidP="00DB4B6A">
      <w:pPr>
        <w:bidi w:val="0"/>
        <w:ind w:left="-567" w:right="-483"/>
        <w:rPr>
          <w:lang w:bidi="ar-JO"/>
        </w:rPr>
      </w:pPr>
    </w:p>
    <w:p w:rsidR="00DB4B6A" w:rsidRPr="007078FE" w:rsidRDefault="00DB4B6A" w:rsidP="00DB4B6A">
      <w:pPr>
        <w:bidi w:val="0"/>
        <w:ind w:left="-567" w:right="-483"/>
        <w:rPr>
          <w:b/>
          <w:bCs/>
          <w:rtl/>
          <w:lang w:bidi="ar-JO"/>
        </w:rPr>
      </w:pPr>
      <w:r w:rsidRPr="007078FE">
        <w:rPr>
          <w:b/>
          <w:bCs/>
          <w:lang w:bidi="ar-JO"/>
        </w:rPr>
        <w:t>Systemic desensitization</w:t>
      </w:r>
    </w:p>
    <w:p w:rsidR="00DB4B6A" w:rsidRPr="002127B0" w:rsidRDefault="00DB4B6A" w:rsidP="00DB4B6A">
      <w:pPr>
        <w:numPr>
          <w:ilvl w:val="0"/>
          <w:numId w:val="25"/>
        </w:numPr>
        <w:bidi w:val="0"/>
        <w:ind w:left="-567" w:right="-483"/>
        <w:rPr>
          <w:rtl/>
          <w:lang w:bidi="ar-JO"/>
        </w:rPr>
      </w:pPr>
      <w:r w:rsidRPr="002127B0">
        <w:rPr>
          <w:lang w:bidi="ar-JO"/>
        </w:rPr>
        <w:t>Look at an assembled dental syringe.</w:t>
      </w:r>
    </w:p>
    <w:p w:rsidR="00DB4B6A" w:rsidRPr="002127B0" w:rsidRDefault="00DB4B6A" w:rsidP="00DB4B6A">
      <w:pPr>
        <w:numPr>
          <w:ilvl w:val="0"/>
          <w:numId w:val="25"/>
        </w:numPr>
        <w:bidi w:val="0"/>
        <w:ind w:left="-567" w:right="-483"/>
        <w:rPr>
          <w:rtl/>
          <w:lang w:bidi="ar-JO"/>
        </w:rPr>
      </w:pPr>
      <w:r w:rsidRPr="002127B0">
        <w:rPr>
          <w:lang w:bidi="ar-JO"/>
        </w:rPr>
        <w:t>Hold an assembled dental syringe in the palm of the patient’s hand.</w:t>
      </w:r>
    </w:p>
    <w:p w:rsidR="00DB4B6A" w:rsidRPr="002127B0" w:rsidRDefault="00DB4B6A" w:rsidP="00DB4B6A">
      <w:pPr>
        <w:numPr>
          <w:ilvl w:val="0"/>
          <w:numId w:val="25"/>
        </w:numPr>
        <w:bidi w:val="0"/>
        <w:ind w:left="-567" w:right="-483"/>
        <w:rPr>
          <w:rtl/>
          <w:lang w:bidi="ar-JO"/>
        </w:rPr>
      </w:pPr>
      <w:r w:rsidRPr="002127B0">
        <w:rPr>
          <w:lang w:bidi="ar-JO"/>
        </w:rPr>
        <w:t>Hold an assembled dental syringe by the patient’s face.</w:t>
      </w:r>
    </w:p>
    <w:p w:rsidR="00DB4B6A" w:rsidRPr="002127B0" w:rsidRDefault="00DB4B6A" w:rsidP="00DB4B6A">
      <w:pPr>
        <w:numPr>
          <w:ilvl w:val="0"/>
          <w:numId w:val="25"/>
        </w:numPr>
        <w:bidi w:val="0"/>
        <w:ind w:left="-567" w:right="-483"/>
        <w:rPr>
          <w:rtl/>
          <w:lang w:bidi="ar-JO"/>
        </w:rPr>
      </w:pPr>
      <w:r w:rsidRPr="002127B0">
        <w:rPr>
          <w:lang w:bidi="ar-JO"/>
        </w:rPr>
        <w:lastRenderedPageBreak/>
        <w:t>Hold an assembled dental syringe inside the patient’s mouth.</w:t>
      </w:r>
    </w:p>
    <w:p w:rsidR="00DB4B6A" w:rsidRPr="002127B0" w:rsidRDefault="00DB4B6A" w:rsidP="00DB4B6A">
      <w:pPr>
        <w:numPr>
          <w:ilvl w:val="0"/>
          <w:numId w:val="25"/>
        </w:numPr>
        <w:bidi w:val="0"/>
        <w:ind w:left="-567" w:right="-483"/>
        <w:rPr>
          <w:rtl/>
          <w:lang w:bidi="ar-JO"/>
        </w:rPr>
      </w:pPr>
      <w:r w:rsidRPr="002127B0">
        <w:rPr>
          <w:lang w:bidi="ar-JO"/>
        </w:rPr>
        <w:t>Hold an assembled dental syringe (needle guard removed) on the palm of the hand.</w:t>
      </w:r>
    </w:p>
    <w:p w:rsidR="00DB4B6A" w:rsidRPr="002127B0" w:rsidRDefault="00DB4B6A" w:rsidP="00DB4B6A">
      <w:pPr>
        <w:numPr>
          <w:ilvl w:val="0"/>
          <w:numId w:val="26"/>
        </w:numPr>
        <w:bidi w:val="0"/>
        <w:ind w:left="-567" w:right="-483"/>
        <w:rPr>
          <w:rtl/>
          <w:lang w:bidi="ar-JO"/>
        </w:rPr>
      </w:pPr>
      <w:r w:rsidRPr="002127B0">
        <w:rPr>
          <w:lang w:bidi="ar-JO"/>
        </w:rPr>
        <w:t>Hold an assembled dental syringe (needle guard removed) by the side of the face.</w:t>
      </w:r>
    </w:p>
    <w:p w:rsidR="00DB4B6A" w:rsidRPr="002127B0" w:rsidRDefault="00DB4B6A" w:rsidP="00DB4B6A">
      <w:pPr>
        <w:numPr>
          <w:ilvl w:val="0"/>
          <w:numId w:val="26"/>
        </w:numPr>
        <w:bidi w:val="0"/>
        <w:ind w:left="-567" w:right="-483"/>
        <w:rPr>
          <w:rtl/>
          <w:lang w:bidi="ar-JO"/>
        </w:rPr>
      </w:pPr>
      <w:r w:rsidRPr="002127B0">
        <w:rPr>
          <w:lang w:bidi="ar-JO"/>
        </w:rPr>
        <w:t>Hold an assembled dental syringe (needle guard removed) inside the mouth.</w:t>
      </w:r>
    </w:p>
    <w:p w:rsidR="00DB4B6A" w:rsidRPr="002127B0" w:rsidRDefault="00DB4B6A" w:rsidP="00DB4B6A">
      <w:pPr>
        <w:numPr>
          <w:ilvl w:val="0"/>
          <w:numId w:val="26"/>
        </w:numPr>
        <w:bidi w:val="0"/>
        <w:ind w:left="-567" w:right="-483"/>
        <w:rPr>
          <w:rtl/>
          <w:lang w:bidi="ar-JO"/>
        </w:rPr>
      </w:pPr>
      <w:r w:rsidRPr="002127B0">
        <w:rPr>
          <w:lang w:bidi="ar-JO"/>
        </w:rPr>
        <w:t>Replace the guard and hold the end of the syringe against the mucosa overlying the injection site.</w:t>
      </w:r>
    </w:p>
    <w:p w:rsidR="00DB4B6A" w:rsidRPr="002127B0" w:rsidRDefault="00DB4B6A" w:rsidP="00DB4B6A">
      <w:pPr>
        <w:numPr>
          <w:ilvl w:val="0"/>
          <w:numId w:val="26"/>
        </w:numPr>
        <w:bidi w:val="0"/>
        <w:ind w:left="-567" w:right="-483"/>
        <w:rPr>
          <w:rtl/>
          <w:lang w:bidi="ar-JO"/>
        </w:rPr>
      </w:pPr>
      <w:r w:rsidRPr="002127B0">
        <w:rPr>
          <w:lang w:bidi="ar-JO"/>
        </w:rPr>
        <w:t>Press the syringe (guard in place) over the injection site.</w:t>
      </w:r>
    </w:p>
    <w:p w:rsidR="00DB4B6A" w:rsidRPr="002127B0" w:rsidRDefault="00DB4B6A" w:rsidP="00DB4B6A">
      <w:pPr>
        <w:numPr>
          <w:ilvl w:val="0"/>
          <w:numId w:val="26"/>
        </w:numPr>
        <w:bidi w:val="0"/>
        <w:ind w:left="-567" w:right="-483"/>
        <w:rPr>
          <w:rtl/>
          <w:lang w:bidi="ar-JO"/>
        </w:rPr>
      </w:pPr>
      <w:r w:rsidRPr="002127B0">
        <w:rPr>
          <w:lang w:bidi="ar-JO"/>
        </w:rPr>
        <w:t>Remove the guard and hold the syringe inside the mouth.</w:t>
      </w:r>
    </w:p>
    <w:p w:rsidR="00DB4B6A" w:rsidRPr="002127B0" w:rsidRDefault="00DB4B6A" w:rsidP="00DB4B6A">
      <w:pPr>
        <w:numPr>
          <w:ilvl w:val="0"/>
          <w:numId w:val="27"/>
        </w:numPr>
        <w:bidi w:val="0"/>
        <w:ind w:left="-567" w:right="-483"/>
        <w:rPr>
          <w:rtl/>
          <w:lang w:bidi="ar-JO"/>
        </w:rPr>
      </w:pPr>
      <w:r w:rsidRPr="002127B0">
        <w:rPr>
          <w:lang w:bidi="ar-JO"/>
        </w:rPr>
        <w:t>Place the needle in contact with the mucosa over the injection site.</w:t>
      </w:r>
    </w:p>
    <w:p w:rsidR="00DB4B6A" w:rsidRPr="002127B0" w:rsidRDefault="00DB4B6A" w:rsidP="00DB4B6A">
      <w:pPr>
        <w:numPr>
          <w:ilvl w:val="0"/>
          <w:numId w:val="27"/>
        </w:numPr>
        <w:bidi w:val="0"/>
        <w:ind w:left="-567" w:right="-483"/>
        <w:rPr>
          <w:rtl/>
          <w:lang w:bidi="ar-JO"/>
        </w:rPr>
      </w:pPr>
      <w:r w:rsidRPr="002127B0">
        <w:rPr>
          <w:lang w:bidi="ar-JO"/>
        </w:rPr>
        <w:t>Place the needle in contact with the mucosa and insert some pressure.</w:t>
      </w:r>
    </w:p>
    <w:p w:rsidR="00DB4B6A" w:rsidRPr="002127B0" w:rsidRDefault="00DB4B6A" w:rsidP="00DB4B6A">
      <w:pPr>
        <w:numPr>
          <w:ilvl w:val="0"/>
          <w:numId w:val="27"/>
        </w:numPr>
        <w:bidi w:val="0"/>
        <w:ind w:left="-567" w:right="-483"/>
        <w:rPr>
          <w:rtl/>
          <w:lang w:bidi="ar-JO"/>
        </w:rPr>
      </w:pPr>
      <w:r w:rsidRPr="002127B0">
        <w:rPr>
          <w:lang w:bidi="ar-JO"/>
        </w:rPr>
        <w:t>Hold the needle in contact with the mucosa and insert enough pressure for the needle to penetrate the mucosa.</w:t>
      </w:r>
    </w:p>
    <w:p w:rsidR="00DB4B6A" w:rsidRPr="002127B0" w:rsidRDefault="00DB4B6A" w:rsidP="00DB4B6A">
      <w:pPr>
        <w:numPr>
          <w:ilvl w:val="0"/>
          <w:numId w:val="27"/>
        </w:numPr>
        <w:bidi w:val="0"/>
        <w:ind w:left="-567" w:right="-483"/>
        <w:rPr>
          <w:rtl/>
          <w:lang w:bidi="ar-JO"/>
        </w:rPr>
      </w:pPr>
      <w:r w:rsidRPr="002127B0">
        <w:rPr>
          <w:lang w:bidi="ar-JO"/>
        </w:rPr>
        <w:t>As in 13, but deliver a minute amount of local analgesic solution.</w:t>
      </w:r>
    </w:p>
    <w:p w:rsidR="00DB4B6A" w:rsidRPr="002127B0" w:rsidRDefault="00DB4B6A" w:rsidP="00DB4B6A">
      <w:pPr>
        <w:numPr>
          <w:ilvl w:val="0"/>
          <w:numId w:val="27"/>
        </w:numPr>
        <w:bidi w:val="0"/>
        <w:ind w:left="-567" w:right="-483"/>
        <w:rPr>
          <w:rtl/>
          <w:lang w:bidi="ar-JO"/>
        </w:rPr>
      </w:pPr>
      <w:r w:rsidRPr="002127B0">
        <w:rPr>
          <w:lang w:bidi="ar-JO"/>
        </w:rPr>
        <w:t>As in 13, but deliver a normal amount of local analgesic solution.</w:t>
      </w:r>
    </w:p>
    <w:p w:rsidR="00DB4B6A" w:rsidRDefault="00DB4B6A" w:rsidP="00DB4B6A">
      <w:pPr>
        <w:bidi w:val="0"/>
        <w:ind w:left="-567" w:right="-483"/>
        <w:rPr>
          <w:lang w:bidi="ar-JO"/>
        </w:rPr>
      </w:pPr>
    </w:p>
    <w:p w:rsidR="00DB4B6A" w:rsidRPr="007078FE" w:rsidRDefault="00DB4B6A" w:rsidP="00DB4B6A">
      <w:pPr>
        <w:bidi w:val="0"/>
        <w:ind w:left="-567" w:right="-483"/>
        <w:rPr>
          <w:b/>
          <w:bCs/>
          <w:rtl/>
          <w:lang w:bidi="ar-JO"/>
        </w:rPr>
      </w:pPr>
      <w:r w:rsidRPr="007078FE">
        <w:rPr>
          <w:b/>
          <w:bCs/>
          <w:lang w:bidi="ar-JO"/>
        </w:rPr>
        <w:t>Negative reinforcement</w:t>
      </w:r>
    </w:p>
    <w:p w:rsidR="00DB4B6A" w:rsidRPr="002127B0" w:rsidRDefault="00DB4B6A" w:rsidP="00DB4B6A">
      <w:pPr>
        <w:bidi w:val="0"/>
        <w:ind w:left="-567" w:right="-483"/>
        <w:rPr>
          <w:rtl/>
          <w:lang w:bidi="ar-JO"/>
        </w:rPr>
      </w:pPr>
      <w:r>
        <w:rPr>
          <w:lang w:bidi="ar-JO"/>
        </w:rPr>
        <w:t>-</w:t>
      </w:r>
      <w:r w:rsidRPr="002127B0">
        <w:rPr>
          <w:lang w:bidi="ar-JO"/>
        </w:rPr>
        <w:t xml:space="preserve">It is the strengthening of a pattern of behavior by the removal of a stimulus which the individual perceives as unpleasant (a negative </w:t>
      </w:r>
      <w:proofErr w:type="spellStart"/>
      <w:r w:rsidRPr="002127B0">
        <w:rPr>
          <w:lang w:bidi="ar-JO"/>
        </w:rPr>
        <w:t>reinforcer</w:t>
      </w:r>
      <w:proofErr w:type="spellEnd"/>
      <w:r w:rsidRPr="002127B0">
        <w:rPr>
          <w:lang w:bidi="ar-JO"/>
        </w:rPr>
        <w:t>) as soon as the required behavior is exhibited.</w:t>
      </w:r>
    </w:p>
    <w:p w:rsidR="00DB4B6A" w:rsidRPr="002127B0" w:rsidRDefault="00DB4B6A" w:rsidP="00DB4B6A">
      <w:pPr>
        <w:bidi w:val="0"/>
        <w:ind w:left="-567" w:right="-483"/>
        <w:rPr>
          <w:rtl/>
          <w:lang w:bidi="ar-JO"/>
        </w:rPr>
      </w:pPr>
      <w:r>
        <w:rPr>
          <w:lang w:bidi="ar-JO"/>
        </w:rPr>
        <w:t>-</w:t>
      </w:r>
      <w:r w:rsidRPr="002127B0">
        <w:rPr>
          <w:lang w:bidi="ar-JO"/>
        </w:rPr>
        <w:t>The stimulus is applied to all actions except the required one, thus reinforcing it by removal of a negative stimulus.</w:t>
      </w:r>
    </w:p>
    <w:p w:rsidR="00DB4B6A" w:rsidRPr="002127B0" w:rsidRDefault="00DB4B6A" w:rsidP="00DB4B6A">
      <w:pPr>
        <w:bidi w:val="0"/>
        <w:ind w:left="-567" w:right="-483"/>
        <w:rPr>
          <w:rtl/>
          <w:lang w:bidi="ar-JO"/>
        </w:rPr>
      </w:pPr>
      <w:r>
        <w:rPr>
          <w:lang w:bidi="ar-JO"/>
        </w:rPr>
        <w:t>-</w:t>
      </w:r>
      <w:r w:rsidRPr="002127B0">
        <w:rPr>
          <w:lang w:bidi="ar-JO"/>
        </w:rPr>
        <w:t>It should not be confused with punishment, which is the application of an unpleasant stimulus to inappropriate behavior.</w:t>
      </w:r>
    </w:p>
    <w:p w:rsidR="00DB4B6A" w:rsidRPr="007078FE" w:rsidRDefault="00DB4B6A" w:rsidP="00DB4B6A">
      <w:pPr>
        <w:bidi w:val="0"/>
        <w:ind w:left="-567" w:right="-483"/>
        <w:rPr>
          <w:b/>
          <w:bCs/>
          <w:rtl/>
          <w:lang w:bidi="ar-JO"/>
        </w:rPr>
      </w:pPr>
      <w:r w:rsidRPr="007078FE">
        <w:rPr>
          <w:b/>
          <w:bCs/>
          <w:lang w:bidi="ar-JO"/>
        </w:rPr>
        <w:t xml:space="preserve">Negative reinforcement </w:t>
      </w:r>
      <w:r w:rsidRPr="007078FE">
        <w:rPr>
          <w:b/>
          <w:bCs/>
          <w:lang w:bidi="ar-JO"/>
        </w:rPr>
        <w:br/>
        <w:t>(Hand over mouth exercise)</w:t>
      </w:r>
    </w:p>
    <w:p w:rsidR="00DB4B6A" w:rsidRPr="002127B0" w:rsidRDefault="00DB4B6A" w:rsidP="00DB4B6A">
      <w:pPr>
        <w:bidi w:val="0"/>
        <w:ind w:left="-567" w:right="-483"/>
        <w:rPr>
          <w:rtl/>
          <w:lang w:bidi="ar-JO"/>
        </w:rPr>
      </w:pPr>
      <w:r>
        <w:rPr>
          <w:lang w:bidi="ar-JO"/>
        </w:rPr>
        <w:t>-</w:t>
      </w:r>
      <w:r w:rsidRPr="002127B0">
        <w:rPr>
          <w:lang w:bidi="ar-JO"/>
        </w:rPr>
        <w:t>HOME involves restraining the child in the dental chair, placing a hand over the mouth (to allow the child to hear)</w:t>
      </w:r>
      <w:proofErr w:type="gramStart"/>
      <w:r w:rsidRPr="002127B0">
        <w:rPr>
          <w:lang w:bidi="ar-JO"/>
        </w:rPr>
        <w:t>,</w:t>
      </w:r>
      <w:proofErr w:type="gramEnd"/>
      <w:r w:rsidRPr="002127B0">
        <w:rPr>
          <w:lang w:bidi="ar-JO"/>
        </w:rPr>
        <w:t xml:space="preserve"> the nose must not be covered. </w:t>
      </w:r>
    </w:p>
    <w:p w:rsidR="00DB4B6A" w:rsidRPr="002127B0" w:rsidRDefault="00DB4B6A" w:rsidP="00DB4B6A">
      <w:pPr>
        <w:bidi w:val="0"/>
        <w:ind w:left="-567" w:right="-483"/>
        <w:rPr>
          <w:rtl/>
          <w:lang w:bidi="ar-JO"/>
        </w:rPr>
      </w:pPr>
      <w:r>
        <w:rPr>
          <w:lang w:bidi="ar-JO"/>
        </w:rPr>
        <w:t>-</w:t>
      </w:r>
      <w:r w:rsidRPr="002127B0">
        <w:rPr>
          <w:lang w:bidi="ar-JO"/>
        </w:rPr>
        <w:t>The dentist then talks quietly to the child explaining that the hand will be removed as soon as crying stops.</w:t>
      </w:r>
    </w:p>
    <w:p w:rsidR="00DB4B6A" w:rsidRPr="002127B0" w:rsidRDefault="00DB4B6A" w:rsidP="00DB4B6A">
      <w:pPr>
        <w:bidi w:val="0"/>
        <w:ind w:left="-567" w:right="-483"/>
        <w:rPr>
          <w:rtl/>
          <w:lang w:bidi="ar-JO"/>
        </w:rPr>
      </w:pPr>
      <w:r>
        <w:rPr>
          <w:lang w:bidi="ar-JO"/>
        </w:rPr>
        <w:t>-</w:t>
      </w:r>
      <w:r w:rsidRPr="002127B0">
        <w:rPr>
          <w:lang w:bidi="ar-JO"/>
        </w:rPr>
        <w:t>As soon as this happens, the hand is removed and the child praised.</w:t>
      </w:r>
    </w:p>
    <w:p w:rsidR="00DB4B6A" w:rsidRPr="002127B0" w:rsidRDefault="00DB4B6A" w:rsidP="00DB4B6A">
      <w:pPr>
        <w:bidi w:val="0"/>
        <w:ind w:left="-567" w:right="-483"/>
        <w:rPr>
          <w:rtl/>
          <w:lang w:bidi="ar-JO"/>
        </w:rPr>
      </w:pPr>
      <w:r>
        <w:rPr>
          <w:lang w:bidi="ar-JO"/>
        </w:rPr>
        <w:t>-</w:t>
      </w:r>
      <w:r w:rsidRPr="002127B0">
        <w:rPr>
          <w:lang w:bidi="ar-JO"/>
        </w:rPr>
        <w:t>If protests start again, the hand is replaced.</w:t>
      </w:r>
    </w:p>
    <w:p w:rsidR="00DB4B6A" w:rsidRPr="002127B0" w:rsidRDefault="00DB4B6A" w:rsidP="00DB4B6A">
      <w:pPr>
        <w:bidi w:val="0"/>
        <w:ind w:left="-567" w:right="-483"/>
        <w:rPr>
          <w:rtl/>
          <w:lang w:bidi="ar-JO"/>
        </w:rPr>
      </w:pPr>
      <w:r>
        <w:rPr>
          <w:lang w:bidi="ar-JO"/>
        </w:rPr>
        <w:t>-</w:t>
      </w:r>
      <w:r w:rsidRPr="002127B0">
        <w:rPr>
          <w:lang w:bidi="ar-JO"/>
        </w:rPr>
        <w:t>The technique aims to gain the child’s attention and enable communication, reinforce good behavior and establish that avoidance is futile.</w:t>
      </w:r>
    </w:p>
    <w:p w:rsidR="00DB4B6A" w:rsidRPr="002127B0" w:rsidRDefault="00DB4B6A" w:rsidP="00DB4B6A">
      <w:pPr>
        <w:bidi w:val="0"/>
        <w:ind w:left="-567" w:right="-483"/>
        <w:rPr>
          <w:rtl/>
          <w:lang w:bidi="ar-JO"/>
        </w:rPr>
      </w:pPr>
      <w:r>
        <w:rPr>
          <w:lang w:bidi="ar-JO"/>
        </w:rPr>
        <w:lastRenderedPageBreak/>
        <w:t>-</w:t>
      </w:r>
      <w:r w:rsidRPr="002127B0">
        <w:rPr>
          <w:lang w:bidi="ar-JO"/>
        </w:rPr>
        <w:t>Those that advocate the technique recommend it for children 4-9 years of age when communication is lost or during temper tantrums.</w:t>
      </w:r>
    </w:p>
    <w:p w:rsidR="00DB4B6A" w:rsidRPr="002127B0" w:rsidRDefault="00DB4B6A" w:rsidP="00DB4B6A">
      <w:pPr>
        <w:bidi w:val="0"/>
        <w:ind w:left="-567" w:right="-483"/>
        <w:rPr>
          <w:rtl/>
          <w:lang w:bidi="ar-JO"/>
        </w:rPr>
      </w:pPr>
      <w:r>
        <w:rPr>
          <w:lang w:bidi="ar-JO"/>
        </w:rPr>
        <w:t>-</w:t>
      </w:r>
      <w:r w:rsidRPr="002127B0">
        <w:rPr>
          <w:lang w:bidi="ar-JO"/>
        </w:rPr>
        <w:t>Parental consent is important and the technique should never be used on children too young to understand or with mental or emotional handicap.</w:t>
      </w:r>
    </w:p>
    <w:p w:rsidR="00DB4B6A" w:rsidRPr="002127B0" w:rsidRDefault="00DB4B6A" w:rsidP="00DB4B6A">
      <w:pPr>
        <w:bidi w:val="0"/>
        <w:ind w:left="-567" w:right="-483"/>
        <w:rPr>
          <w:rtl/>
          <w:lang w:bidi="ar-JO"/>
        </w:rPr>
      </w:pPr>
      <w:r>
        <w:rPr>
          <w:lang w:bidi="ar-JO"/>
        </w:rPr>
        <w:t>-</w:t>
      </w:r>
      <w:r w:rsidRPr="002127B0">
        <w:rPr>
          <w:lang w:bidi="ar-JO"/>
        </w:rPr>
        <w:t>The technique is the most controversial of all behavior management techniques used by dentists.</w:t>
      </w:r>
    </w:p>
    <w:p w:rsidR="00DB4B6A" w:rsidRPr="002127B0" w:rsidRDefault="00DB4B6A" w:rsidP="00DB4B6A">
      <w:pPr>
        <w:bidi w:val="0"/>
        <w:ind w:left="-567" w:right="-483"/>
        <w:rPr>
          <w:rtl/>
          <w:lang w:bidi="ar-JO"/>
        </w:rPr>
      </w:pPr>
      <w:r>
        <w:rPr>
          <w:lang w:bidi="ar-JO"/>
        </w:rPr>
        <w:t>-</w:t>
      </w:r>
      <w:r w:rsidRPr="002127B0">
        <w:rPr>
          <w:lang w:bidi="ar-JO"/>
        </w:rPr>
        <w:t>There have been no studies of the effectiveness of HOME.</w:t>
      </w:r>
    </w:p>
    <w:p w:rsidR="00DB4B6A" w:rsidRDefault="00DB4B6A" w:rsidP="00DB4B6A">
      <w:pPr>
        <w:bidi w:val="0"/>
        <w:ind w:left="-567" w:right="-483"/>
        <w:rPr>
          <w:lang w:bidi="ar-JO"/>
        </w:rPr>
      </w:pPr>
    </w:p>
    <w:p w:rsidR="00DB4B6A" w:rsidRPr="007078FE" w:rsidRDefault="00DB4B6A" w:rsidP="00DB4B6A">
      <w:pPr>
        <w:bidi w:val="0"/>
        <w:ind w:left="-567" w:right="-483"/>
        <w:rPr>
          <w:b/>
          <w:bCs/>
          <w:rtl/>
          <w:lang w:bidi="ar-JO"/>
        </w:rPr>
      </w:pPr>
      <w:r w:rsidRPr="007078FE">
        <w:rPr>
          <w:b/>
          <w:bCs/>
          <w:lang w:bidi="ar-JO"/>
        </w:rPr>
        <w:t xml:space="preserve">Negative reinforcement </w:t>
      </w:r>
      <w:r w:rsidRPr="007078FE">
        <w:rPr>
          <w:b/>
          <w:bCs/>
          <w:lang w:bidi="ar-JO"/>
        </w:rPr>
        <w:br/>
        <w:t>(Selective exclusion of the parent)</w:t>
      </w:r>
    </w:p>
    <w:p w:rsidR="00DB4B6A" w:rsidRPr="002127B0" w:rsidRDefault="00DB4B6A" w:rsidP="00DB4B6A">
      <w:pPr>
        <w:bidi w:val="0"/>
        <w:ind w:left="-567" w:right="-483"/>
        <w:rPr>
          <w:rtl/>
          <w:lang w:bidi="ar-JO"/>
        </w:rPr>
      </w:pPr>
      <w:r>
        <w:rPr>
          <w:lang w:bidi="ar-JO"/>
        </w:rPr>
        <w:t>-</w:t>
      </w:r>
      <w:r w:rsidRPr="002127B0">
        <w:rPr>
          <w:lang w:bidi="ar-JO"/>
        </w:rPr>
        <w:t>Less controversial but uses similar principles.</w:t>
      </w:r>
    </w:p>
    <w:p w:rsidR="00DB4B6A" w:rsidRPr="002127B0" w:rsidRDefault="00DB4B6A" w:rsidP="00DB4B6A">
      <w:pPr>
        <w:bidi w:val="0"/>
        <w:ind w:left="-567" w:right="-483"/>
        <w:rPr>
          <w:rtl/>
          <w:lang w:bidi="ar-JO"/>
        </w:rPr>
      </w:pPr>
      <w:r>
        <w:rPr>
          <w:lang w:bidi="ar-JO"/>
        </w:rPr>
        <w:t>-</w:t>
      </w:r>
      <w:r w:rsidRPr="002127B0">
        <w:rPr>
          <w:lang w:bidi="ar-JO"/>
        </w:rPr>
        <w:t>Indications are the same as for HOME</w:t>
      </w:r>
    </w:p>
    <w:p w:rsidR="00DB4B6A" w:rsidRPr="002127B0" w:rsidRDefault="00DB4B6A" w:rsidP="00DB4B6A">
      <w:pPr>
        <w:bidi w:val="0"/>
        <w:ind w:left="-567" w:right="-483"/>
        <w:rPr>
          <w:rtl/>
          <w:lang w:bidi="ar-JO"/>
        </w:rPr>
      </w:pPr>
      <w:r>
        <w:rPr>
          <w:lang w:bidi="ar-JO"/>
        </w:rPr>
        <w:t>-</w:t>
      </w:r>
      <w:r w:rsidRPr="002127B0">
        <w:rPr>
          <w:lang w:bidi="ar-JO"/>
        </w:rPr>
        <w:t>Parental consent is required.</w:t>
      </w:r>
    </w:p>
    <w:p w:rsidR="00DB4B6A" w:rsidRPr="002127B0" w:rsidRDefault="00DB4B6A" w:rsidP="00DB4B6A">
      <w:pPr>
        <w:bidi w:val="0"/>
        <w:ind w:left="-567" w:right="-483"/>
        <w:rPr>
          <w:rtl/>
          <w:lang w:bidi="ar-JO"/>
        </w:rPr>
      </w:pPr>
      <w:r>
        <w:rPr>
          <w:lang w:bidi="ar-JO"/>
        </w:rPr>
        <w:t>-</w:t>
      </w:r>
      <w:r w:rsidRPr="002127B0">
        <w:rPr>
          <w:lang w:bidi="ar-JO"/>
        </w:rPr>
        <w:t>When inappropriate behavior is exhibited, the parent is asked to leave.</w:t>
      </w:r>
    </w:p>
    <w:p w:rsidR="00DB4B6A" w:rsidRPr="002127B0" w:rsidRDefault="00DB4B6A" w:rsidP="00DB4B6A">
      <w:pPr>
        <w:bidi w:val="0"/>
        <w:ind w:left="-567" w:right="-483"/>
        <w:rPr>
          <w:rtl/>
          <w:lang w:bidi="ar-JO"/>
        </w:rPr>
      </w:pPr>
      <w:r>
        <w:rPr>
          <w:lang w:bidi="ar-JO"/>
        </w:rPr>
        <w:t>-</w:t>
      </w:r>
      <w:r w:rsidRPr="002127B0">
        <w:rPr>
          <w:lang w:bidi="ar-JO"/>
        </w:rPr>
        <w:t>Ideally, the parent should be able to hear, but be out of sight of the child.</w:t>
      </w:r>
    </w:p>
    <w:p w:rsidR="00DB4B6A" w:rsidRPr="002127B0" w:rsidRDefault="00DB4B6A" w:rsidP="00DB4B6A">
      <w:pPr>
        <w:bidi w:val="0"/>
        <w:ind w:left="-567" w:right="-483"/>
        <w:rPr>
          <w:rtl/>
          <w:lang w:bidi="ar-JO"/>
        </w:rPr>
      </w:pPr>
      <w:r>
        <w:rPr>
          <w:lang w:bidi="ar-JO"/>
        </w:rPr>
        <w:t>-</w:t>
      </w:r>
      <w:r w:rsidRPr="002127B0">
        <w:rPr>
          <w:lang w:bidi="ar-JO"/>
        </w:rPr>
        <w:t>When appropriate behavior is exhibited, the parent is asked to return, thus reinforcing that behavior.</w:t>
      </w:r>
    </w:p>
    <w:p w:rsidR="00DB4B6A" w:rsidRPr="007078FE" w:rsidRDefault="00DB4B6A" w:rsidP="008C2429">
      <w:pPr>
        <w:bidi w:val="0"/>
        <w:ind w:left="-567" w:right="-483"/>
        <w:rPr>
          <w:b/>
          <w:bCs/>
          <w:lang w:bidi="ar-JO"/>
        </w:rPr>
      </w:pPr>
      <w:r w:rsidRPr="007078FE">
        <w:rPr>
          <w:b/>
          <w:bCs/>
          <w:lang w:val="en-AU" w:bidi="ar-JO"/>
        </w:rPr>
        <w:t>RELATIONSHIPS</w:t>
      </w:r>
    </w:p>
    <w:p w:rsidR="00DB4B6A" w:rsidRDefault="008C2429" w:rsidP="008C2429">
      <w:pPr>
        <w:bidi w:val="0"/>
        <w:ind w:left="-567" w:right="-1050"/>
        <w:rPr>
          <w:lang w:bidi="ar-JO"/>
        </w:rPr>
      </w:pPr>
      <w:r>
        <w:rPr>
          <w:rFonts w:hint="cs"/>
          <w:noProof/>
        </w:rPr>
        <w:drawing>
          <wp:inline distT="0" distB="0" distL="0" distR="0">
            <wp:extent cx="5337810" cy="1962785"/>
            <wp:effectExtent l="19050" t="0" r="0" b="0"/>
            <wp:docPr id="1" name="Picture 0" descr="Untitledd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ddf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7810" cy="196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063B" w:rsidRPr="008C2429" w:rsidRDefault="00B05DF7" w:rsidP="008C2429">
      <w:pPr>
        <w:bidi w:val="0"/>
        <w:ind w:left="-927" w:right="-1050"/>
        <w:rPr>
          <w:b/>
          <w:bCs/>
          <w:lang w:bidi="ar-JO"/>
        </w:rPr>
      </w:pPr>
      <w:r w:rsidRPr="008C2429">
        <w:rPr>
          <w:b/>
          <w:bCs/>
          <w:lang w:bidi="ar-JO"/>
        </w:rPr>
        <w:t xml:space="preserve">Protective stabilization </w:t>
      </w:r>
    </w:p>
    <w:p w:rsidR="0093063B" w:rsidRPr="008C2429" w:rsidRDefault="008C2429" w:rsidP="008C2429">
      <w:pPr>
        <w:bidi w:val="0"/>
        <w:ind w:left="-927" w:right="-1050"/>
        <w:rPr>
          <w:rtl/>
          <w:lang w:bidi="ar-JO"/>
        </w:rPr>
      </w:pPr>
      <w:r>
        <w:rPr>
          <w:lang w:bidi="ar-JO"/>
        </w:rPr>
        <w:t>-</w:t>
      </w:r>
      <w:r w:rsidR="00B05DF7" w:rsidRPr="008C2429">
        <w:rPr>
          <w:lang w:bidi="ar-JO"/>
        </w:rPr>
        <w:t xml:space="preserve">The restriction of patient’s freedom of movement, with or without the patient’s permission, to decrease risk of injury while allowing safe completion of treatment. </w:t>
      </w:r>
    </w:p>
    <w:p w:rsidR="0093063B" w:rsidRPr="008C2429" w:rsidRDefault="008C2429" w:rsidP="008C2429">
      <w:pPr>
        <w:bidi w:val="0"/>
        <w:ind w:left="-927" w:right="-1050"/>
        <w:rPr>
          <w:rtl/>
          <w:lang w:bidi="ar-JO"/>
        </w:rPr>
      </w:pPr>
      <w:r>
        <w:rPr>
          <w:lang w:bidi="ar-JO"/>
        </w:rPr>
        <w:t>-</w:t>
      </w:r>
      <w:r w:rsidR="00B05DF7" w:rsidRPr="008C2429">
        <w:rPr>
          <w:lang w:bidi="ar-JO"/>
        </w:rPr>
        <w:t xml:space="preserve">The restriction may involve another human(s), a patient stabilization device, or a combination thereof. </w:t>
      </w:r>
    </w:p>
    <w:p w:rsidR="0093063B" w:rsidRPr="008C2429" w:rsidRDefault="008C2429" w:rsidP="008C2429">
      <w:pPr>
        <w:bidi w:val="0"/>
        <w:ind w:left="-927" w:right="-1050"/>
        <w:rPr>
          <w:rtl/>
          <w:lang w:bidi="ar-JO"/>
        </w:rPr>
      </w:pPr>
      <w:r>
        <w:rPr>
          <w:lang w:bidi="ar-JO"/>
        </w:rPr>
        <w:t>-</w:t>
      </w:r>
      <w:r w:rsidR="00B05DF7" w:rsidRPr="008C2429">
        <w:rPr>
          <w:lang w:bidi="ar-JO"/>
        </w:rPr>
        <w:t xml:space="preserve">The use of protective stabilization has the potential to produce serious consequences, such as: </w:t>
      </w:r>
    </w:p>
    <w:p w:rsidR="0093063B" w:rsidRPr="008C2429" w:rsidRDefault="00B05DF7" w:rsidP="008C2429">
      <w:pPr>
        <w:numPr>
          <w:ilvl w:val="0"/>
          <w:numId w:val="29"/>
        </w:numPr>
        <w:bidi w:val="0"/>
        <w:ind w:left="0" w:right="-1050"/>
        <w:rPr>
          <w:rtl/>
          <w:lang w:bidi="ar-JO"/>
        </w:rPr>
      </w:pPr>
      <w:r w:rsidRPr="008C2429">
        <w:rPr>
          <w:lang w:bidi="ar-JO"/>
        </w:rPr>
        <w:t>physical or psychological harm</w:t>
      </w:r>
    </w:p>
    <w:p w:rsidR="0093063B" w:rsidRPr="008C2429" w:rsidRDefault="00B05DF7" w:rsidP="008C2429">
      <w:pPr>
        <w:numPr>
          <w:ilvl w:val="0"/>
          <w:numId w:val="29"/>
        </w:numPr>
        <w:bidi w:val="0"/>
        <w:ind w:left="0" w:right="-1050"/>
        <w:rPr>
          <w:rtl/>
          <w:lang w:bidi="ar-JO"/>
        </w:rPr>
      </w:pPr>
      <w:r w:rsidRPr="008C2429">
        <w:rPr>
          <w:lang w:bidi="ar-JO"/>
        </w:rPr>
        <w:lastRenderedPageBreak/>
        <w:t>loss of dignity</w:t>
      </w:r>
    </w:p>
    <w:p w:rsidR="0093063B" w:rsidRPr="008C2429" w:rsidRDefault="00B05DF7" w:rsidP="008C2429">
      <w:pPr>
        <w:numPr>
          <w:ilvl w:val="0"/>
          <w:numId w:val="29"/>
        </w:numPr>
        <w:bidi w:val="0"/>
        <w:ind w:left="0" w:right="-1050"/>
        <w:rPr>
          <w:rtl/>
          <w:lang w:bidi="ar-JO"/>
        </w:rPr>
      </w:pPr>
      <w:proofErr w:type="gramStart"/>
      <w:r w:rsidRPr="008C2429">
        <w:rPr>
          <w:lang w:bidi="ar-JO"/>
        </w:rPr>
        <w:t>violation</w:t>
      </w:r>
      <w:proofErr w:type="gramEnd"/>
      <w:r w:rsidRPr="008C2429">
        <w:rPr>
          <w:lang w:bidi="ar-JO"/>
        </w:rPr>
        <w:t xml:space="preserve"> of a patient’s rights. </w:t>
      </w:r>
    </w:p>
    <w:p w:rsidR="008C2429" w:rsidRDefault="008C2429" w:rsidP="008C2429">
      <w:pPr>
        <w:bidi w:val="0"/>
        <w:ind w:left="-927" w:right="-1050"/>
        <w:rPr>
          <w:lang w:bidi="ar-JO"/>
        </w:rPr>
      </w:pPr>
    </w:p>
    <w:p w:rsidR="0093063B" w:rsidRPr="008C2429" w:rsidRDefault="00B05DF7" w:rsidP="008C2429">
      <w:pPr>
        <w:bidi w:val="0"/>
        <w:ind w:left="-927" w:right="-1050"/>
        <w:rPr>
          <w:b/>
          <w:bCs/>
          <w:rtl/>
          <w:lang w:bidi="ar-JO"/>
        </w:rPr>
      </w:pPr>
      <w:r w:rsidRPr="008C2429">
        <w:rPr>
          <w:b/>
          <w:bCs/>
          <w:lang w:bidi="ar-JO"/>
        </w:rPr>
        <w:t>Dentist Behavior</w:t>
      </w:r>
    </w:p>
    <w:p w:rsidR="0093063B" w:rsidRPr="008C2429" w:rsidRDefault="008C2429" w:rsidP="008C2429">
      <w:pPr>
        <w:bidi w:val="0"/>
        <w:ind w:left="-927" w:right="-1050"/>
        <w:rPr>
          <w:rtl/>
          <w:lang w:bidi="ar-JO"/>
        </w:rPr>
      </w:pPr>
      <w:r>
        <w:rPr>
          <w:lang w:bidi="ar-JO"/>
        </w:rPr>
        <w:t>-</w:t>
      </w:r>
      <w:r w:rsidR="00B05DF7" w:rsidRPr="008C2429">
        <w:rPr>
          <w:lang w:bidi="ar-JO"/>
        </w:rPr>
        <w:t>The communicative behavior of dentists is a major factor in patient satisfaction. (Gale et al, 1984)</w:t>
      </w:r>
    </w:p>
    <w:p w:rsidR="0093063B" w:rsidRPr="008C2429" w:rsidRDefault="008C2429" w:rsidP="008C2429">
      <w:pPr>
        <w:bidi w:val="0"/>
        <w:ind w:left="-927" w:right="-1050"/>
        <w:rPr>
          <w:rtl/>
          <w:lang w:bidi="ar-JO"/>
        </w:rPr>
      </w:pPr>
      <w:r>
        <w:rPr>
          <w:lang w:bidi="ar-JO"/>
        </w:rPr>
        <w:t>-</w:t>
      </w:r>
      <w:r w:rsidR="00B05DF7" w:rsidRPr="008C2429">
        <w:rPr>
          <w:lang w:bidi="ar-JO"/>
        </w:rPr>
        <w:t>Dentist behaviors reported to correlate with low parent satisfaction include:</w:t>
      </w:r>
    </w:p>
    <w:p w:rsidR="0093063B" w:rsidRPr="008C2429" w:rsidRDefault="00B05DF7" w:rsidP="008C2429">
      <w:pPr>
        <w:numPr>
          <w:ilvl w:val="0"/>
          <w:numId w:val="31"/>
        </w:numPr>
        <w:bidi w:val="0"/>
        <w:ind w:left="0" w:right="-1050"/>
        <w:rPr>
          <w:rtl/>
          <w:lang w:bidi="ar-JO"/>
        </w:rPr>
      </w:pPr>
      <w:r w:rsidRPr="008C2429">
        <w:rPr>
          <w:lang w:bidi="ar-JO"/>
        </w:rPr>
        <w:t xml:space="preserve"> rushing through appointments, not taking time to explain procedures, </w:t>
      </w:r>
    </w:p>
    <w:p w:rsidR="0093063B" w:rsidRPr="008C2429" w:rsidRDefault="00B05DF7" w:rsidP="008C2429">
      <w:pPr>
        <w:numPr>
          <w:ilvl w:val="0"/>
          <w:numId w:val="31"/>
        </w:numPr>
        <w:bidi w:val="0"/>
        <w:ind w:left="0" w:right="-1050"/>
        <w:rPr>
          <w:rtl/>
          <w:lang w:bidi="ar-JO"/>
        </w:rPr>
      </w:pPr>
      <w:r w:rsidRPr="008C2429">
        <w:rPr>
          <w:lang w:bidi="ar-JO"/>
        </w:rPr>
        <w:t xml:space="preserve">barring parents from the examination room, </w:t>
      </w:r>
    </w:p>
    <w:p w:rsidR="0093063B" w:rsidRPr="008C2429" w:rsidRDefault="00B05DF7" w:rsidP="008C2429">
      <w:pPr>
        <w:numPr>
          <w:ilvl w:val="0"/>
          <w:numId w:val="31"/>
        </w:numPr>
        <w:bidi w:val="0"/>
        <w:ind w:left="0" w:right="-1050"/>
        <w:rPr>
          <w:rtl/>
          <w:lang w:bidi="ar-JO"/>
        </w:rPr>
      </w:pPr>
      <w:r w:rsidRPr="008C2429">
        <w:rPr>
          <w:lang w:bidi="ar-JO"/>
        </w:rPr>
        <w:t>generally being impatient (</w:t>
      </w:r>
      <w:proofErr w:type="spellStart"/>
      <w:r w:rsidRPr="008C2429">
        <w:rPr>
          <w:lang w:bidi="ar-JO"/>
        </w:rPr>
        <w:t>Reichard</w:t>
      </w:r>
      <w:proofErr w:type="spellEnd"/>
      <w:r w:rsidRPr="008C2429">
        <w:rPr>
          <w:lang w:bidi="ar-JO"/>
        </w:rPr>
        <w:t xml:space="preserve"> et al, 2001) </w:t>
      </w:r>
    </w:p>
    <w:p w:rsidR="0093063B" w:rsidRPr="008C2429" w:rsidRDefault="008C2429" w:rsidP="008C2429">
      <w:pPr>
        <w:bidi w:val="0"/>
        <w:ind w:left="-927" w:right="-1050"/>
        <w:rPr>
          <w:rtl/>
          <w:lang w:bidi="ar-JO"/>
        </w:rPr>
      </w:pPr>
      <w:r>
        <w:rPr>
          <w:lang w:bidi="ar-JO"/>
        </w:rPr>
        <w:t>-</w:t>
      </w:r>
      <w:r w:rsidR="00B05DF7" w:rsidRPr="008C2429">
        <w:rPr>
          <w:lang w:bidi="ar-JO"/>
        </w:rPr>
        <w:t>Relationship/communication problems have been demonstrated to play a prominent role in initiating malpractice actions.</w:t>
      </w:r>
    </w:p>
    <w:p w:rsidR="0093063B" w:rsidRPr="008C2429" w:rsidRDefault="008C2429" w:rsidP="008C2429">
      <w:pPr>
        <w:bidi w:val="0"/>
        <w:ind w:left="-927" w:right="-1050"/>
        <w:rPr>
          <w:rtl/>
          <w:lang w:bidi="ar-JO"/>
        </w:rPr>
      </w:pPr>
      <w:r>
        <w:rPr>
          <w:lang w:bidi="ar-JO"/>
        </w:rPr>
        <w:t>-</w:t>
      </w:r>
      <w:r w:rsidR="00B05DF7" w:rsidRPr="008C2429">
        <w:rPr>
          <w:lang w:bidi="ar-JO"/>
        </w:rPr>
        <w:t xml:space="preserve">Even where no error occurred, perceived </w:t>
      </w:r>
      <w:proofErr w:type="gramStart"/>
      <w:r w:rsidR="00B05DF7" w:rsidRPr="008C2429">
        <w:rPr>
          <w:lang w:bidi="ar-JO"/>
        </w:rPr>
        <w:t>lack of caring and/or collaboration were</w:t>
      </w:r>
      <w:proofErr w:type="gramEnd"/>
      <w:r w:rsidR="00B05DF7" w:rsidRPr="008C2429">
        <w:rPr>
          <w:lang w:bidi="ar-JO"/>
        </w:rPr>
        <w:t xml:space="preserve"> associated with litigation. (Lester 1993) </w:t>
      </w:r>
    </w:p>
    <w:p w:rsidR="008C2429" w:rsidRDefault="008C2429" w:rsidP="008C2429">
      <w:pPr>
        <w:bidi w:val="0"/>
        <w:ind w:left="-567" w:right="-1050"/>
        <w:rPr>
          <w:lang w:bidi="ar-JO"/>
        </w:rPr>
      </w:pPr>
    </w:p>
    <w:p w:rsidR="00F62B47" w:rsidRDefault="00F62B47" w:rsidP="00F62B47">
      <w:pPr>
        <w:bidi w:val="0"/>
        <w:ind w:left="-567" w:right="-1050"/>
        <w:rPr>
          <w:lang w:bidi="ar-JO"/>
        </w:rPr>
      </w:pPr>
      <w:r>
        <w:rPr>
          <w:noProof/>
        </w:rPr>
        <w:pict>
          <v:shape id="_x0000_s1036" type="#_x0000_t202" style="position:absolute;left:0;text-align:left;margin-left:297.45pt;margin-top:15.55pt;width:167.15pt;height:37.6pt;z-index:251670528;mso-width-percent:400;mso-height-percent:200;mso-width-percent:400;mso-height-percent:200;mso-width-relative:margin;mso-height-relative:margin">
            <v:textbox style="mso-fit-shape-to-text:t">
              <w:txbxContent>
                <w:p w:rsidR="00F62B47" w:rsidRPr="007078FE" w:rsidRDefault="00F62B47" w:rsidP="00F62B4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7078FE">
                    <w:rPr>
                      <w:b/>
                      <w:bCs/>
                      <w:sz w:val="28"/>
                      <w:szCs w:val="28"/>
                    </w:rPr>
                    <w:t xml:space="preserve">Done By: </w:t>
                  </w:r>
                  <w:proofErr w:type="spellStart"/>
                  <w:r w:rsidRPr="007078FE">
                    <w:rPr>
                      <w:b/>
                      <w:bCs/>
                      <w:sz w:val="28"/>
                      <w:szCs w:val="28"/>
                    </w:rPr>
                    <w:t>Rakan</w:t>
                  </w:r>
                  <w:proofErr w:type="spellEnd"/>
                  <w:r w:rsidRPr="007078FE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078FE">
                    <w:rPr>
                      <w:b/>
                      <w:bCs/>
                      <w:sz w:val="28"/>
                      <w:szCs w:val="28"/>
                    </w:rPr>
                    <w:t>Khtoum</w:t>
                  </w:r>
                  <w:proofErr w:type="spellEnd"/>
                </w:p>
              </w:txbxContent>
            </v:textbox>
          </v:shape>
        </w:pict>
      </w:r>
    </w:p>
    <w:sectPr w:rsidR="00F62B47" w:rsidSect="00DB4B6A">
      <w:pgSz w:w="11906" w:h="16838"/>
      <w:pgMar w:top="1440" w:right="17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C4755"/>
    <w:multiLevelType w:val="hybridMultilevel"/>
    <w:tmpl w:val="7F24FF24"/>
    <w:lvl w:ilvl="0" w:tplc="C67AE11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F8C90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7CB7A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FC299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DC4C9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485F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5C639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567CF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3E77E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EF1A79"/>
    <w:multiLevelType w:val="hybridMultilevel"/>
    <w:tmpl w:val="9A484076"/>
    <w:lvl w:ilvl="0" w:tplc="56E4C7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4E9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8ACB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A6EC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F267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3274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E0BA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EED3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1429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4764F39"/>
    <w:multiLevelType w:val="hybridMultilevel"/>
    <w:tmpl w:val="163C537C"/>
    <w:lvl w:ilvl="0" w:tplc="4E42956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16D4C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B84C0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FE34D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5CE95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9E424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AA439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3A35B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4E19A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2642E3"/>
    <w:multiLevelType w:val="hybridMultilevel"/>
    <w:tmpl w:val="84FAEA76"/>
    <w:lvl w:ilvl="0" w:tplc="75C201B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lang w:bidi="ar-JO"/>
      </w:rPr>
    </w:lvl>
    <w:lvl w:ilvl="1" w:tplc="6AC6920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7E4FB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5C2A0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F0854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AA733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B8C03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AE3E0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0810A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C3331E"/>
    <w:multiLevelType w:val="hybridMultilevel"/>
    <w:tmpl w:val="79D6823C"/>
    <w:lvl w:ilvl="0" w:tplc="A1B422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8083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0024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7E86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DE4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4A6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D47A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3CE7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D8D6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67846AA"/>
    <w:multiLevelType w:val="hybridMultilevel"/>
    <w:tmpl w:val="337A2B22"/>
    <w:lvl w:ilvl="0" w:tplc="3DC62B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4CD8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54FF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C0CA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CA51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6CA0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3E9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9472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6E21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07B85251"/>
    <w:multiLevelType w:val="hybridMultilevel"/>
    <w:tmpl w:val="499400C4"/>
    <w:lvl w:ilvl="0" w:tplc="B6C2D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78A8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EEB3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C0B5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3213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D29D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44BB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5EC6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8EAC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9668A5"/>
    <w:multiLevelType w:val="hybridMultilevel"/>
    <w:tmpl w:val="93C42BAC"/>
    <w:lvl w:ilvl="0" w:tplc="CE24E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4C22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3CF9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F006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A8D7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F4CE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4247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F2FD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68A9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06D5408"/>
    <w:multiLevelType w:val="hybridMultilevel"/>
    <w:tmpl w:val="EA08CC90"/>
    <w:lvl w:ilvl="0" w:tplc="4EC4428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3066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38DF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0A05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268A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5A38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980B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E483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A4EC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A118D7"/>
    <w:multiLevelType w:val="hybridMultilevel"/>
    <w:tmpl w:val="5ABEA8CE"/>
    <w:lvl w:ilvl="0" w:tplc="6A3842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F268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8079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4475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E215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2604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EE3F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4EDB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C01C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19D11BC6"/>
    <w:multiLevelType w:val="hybridMultilevel"/>
    <w:tmpl w:val="6A6E6C68"/>
    <w:lvl w:ilvl="0" w:tplc="4DD43A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007C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4857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6A31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E8D4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CC10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4272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C8E0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B01F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1641492"/>
    <w:multiLevelType w:val="hybridMultilevel"/>
    <w:tmpl w:val="601A313E"/>
    <w:lvl w:ilvl="0" w:tplc="743C863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lang w:bidi="ar-JO"/>
      </w:rPr>
    </w:lvl>
    <w:lvl w:ilvl="1" w:tplc="CEB0ABC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92280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FE7D4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5C5DC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0E781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A8870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48A56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A5A4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6E5C91"/>
    <w:multiLevelType w:val="hybridMultilevel"/>
    <w:tmpl w:val="FA902CA0"/>
    <w:lvl w:ilvl="0" w:tplc="46A0EA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10E2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84C0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52FE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2EC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5AD4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D28A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D648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78A5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7A160E6"/>
    <w:multiLevelType w:val="hybridMultilevel"/>
    <w:tmpl w:val="30163DAE"/>
    <w:lvl w:ilvl="0" w:tplc="8D0815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18B5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56F6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EEC3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5E92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D8E9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F423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521F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56A5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38F004AD"/>
    <w:multiLevelType w:val="hybridMultilevel"/>
    <w:tmpl w:val="45AEB654"/>
    <w:lvl w:ilvl="0" w:tplc="3EAA61E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9493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1233A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08804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CE5D8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40BAE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AA795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4E2FA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B2EA7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1F7D6B"/>
    <w:multiLevelType w:val="hybridMultilevel"/>
    <w:tmpl w:val="96721C1A"/>
    <w:lvl w:ilvl="0" w:tplc="7608AC5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0E0B5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AC7E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FE758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107AD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CA1FA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A64E6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ACDA0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D042B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1273AA7"/>
    <w:multiLevelType w:val="hybridMultilevel"/>
    <w:tmpl w:val="C29A4674"/>
    <w:lvl w:ilvl="0" w:tplc="42D8A66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F870D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982B5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907BC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C8876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A6C2E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F85D9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789F0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92575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6A560E4"/>
    <w:multiLevelType w:val="hybridMultilevel"/>
    <w:tmpl w:val="BC464788"/>
    <w:lvl w:ilvl="0" w:tplc="AC0AA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5CCF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6EA8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545D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D811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ECEA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80E4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C237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36A1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7D753A4"/>
    <w:multiLevelType w:val="hybridMultilevel"/>
    <w:tmpl w:val="E0B065E4"/>
    <w:lvl w:ilvl="0" w:tplc="396A091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588E5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D4EB9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E8217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B6323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166FD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1EF39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78CE8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4A99F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DFB50B9"/>
    <w:multiLevelType w:val="hybridMultilevel"/>
    <w:tmpl w:val="38D8366C"/>
    <w:lvl w:ilvl="0" w:tplc="43D6FB2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5C63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A8C6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C863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18C7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345B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520C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18E8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62D8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292F8B"/>
    <w:multiLevelType w:val="hybridMultilevel"/>
    <w:tmpl w:val="4FBAE11C"/>
    <w:lvl w:ilvl="0" w:tplc="725C8D3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8E467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28EB0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60F1B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74F12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80F78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409FF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4C593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0C288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F64673C"/>
    <w:multiLevelType w:val="hybridMultilevel"/>
    <w:tmpl w:val="684C9C30"/>
    <w:lvl w:ilvl="0" w:tplc="72AE1E8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BEC27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A05FF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2C133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AC24E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BEF48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28E47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4202B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04188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0AE61BD"/>
    <w:multiLevelType w:val="hybridMultilevel"/>
    <w:tmpl w:val="C114AE8A"/>
    <w:lvl w:ilvl="0" w:tplc="8962FC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D6B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F431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5613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AD1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90B2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625D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4426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D227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513F1F47"/>
    <w:multiLevelType w:val="hybridMultilevel"/>
    <w:tmpl w:val="398AD354"/>
    <w:lvl w:ilvl="0" w:tplc="F1D4D68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AE64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1AF7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365A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8433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3A5E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301F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8A17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AA39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78A0CAE"/>
    <w:multiLevelType w:val="hybridMultilevel"/>
    <w:tmpl w:val="4328D23C"/>
    <w:lvl w:ilvl="0" w:tplc="C582C36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70EB9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6EFA6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A48F4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BED65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42CE1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0E25C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7A08E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0CA51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E8A101A"/>
    <w:multiLevelType w:val="hybridMultilevel"/>
    <w:tmpl w:val="B6600716"/>
    <w:lvl w:ilvl="0" w:tplc="4784F4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FC27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B444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72DD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80D9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D83E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820F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3A7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18F7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65F54598"/>
    <w:multiLevelType w:val="hybridMultilevel"/>
    <w:tmpl w:val="23280058"/>
    <w:lvl w:ilvl="0" w:tplc="AB0EAD4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22E9F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CAC04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1EED3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68509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B4183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AEBD1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F425D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C8831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79B7273"/>
    <w:multiLevelType w:val="hybridMultilevel"/>
    <w:tmpl w:val="E8EAE3A6"/>
    <w:lvl w:ilvl="0" w:tplc="E23E1DC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12B74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24F5B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2AE25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04398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5A79E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8C739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D642F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040C8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7FF753D"/>
    <w:multiLevelType w:val="hybridMultilevel"/>
    <w:tmpl w:val="E2A693AC"/>
    <w:lvl w:ilvl="0" w:tplc="9898690A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BA75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1C56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FC06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78EF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ECCC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CEDD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E244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68B8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1E53160"/>
    <w:multiLevelType w:val="hybridMultilevel"/>
    <w:tmpl w:val="DA1AC28A"/>
    <w:lvl w:ilvl="0" w:tplc="B936C8A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7EB06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644F7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12CE9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FE9D9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BC00C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9E44D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B2989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B0590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49F3760"/>
    <w:multiLevelType w:val="hybridMultilevel"/>
    <w:tmpl w:val="30826F04"/>
    <w:lvl w:ilvl="0" w:tplc="8CA283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92CE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C08B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1AF5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B892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32F1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9229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104A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A2C9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7CF4787C"/>
    <w:multiLevelType w:val="hybridMultilevel"/>
    <w:tmpl w:val="FC722B6A"/>
    <w:lvl w:ilvl="0" w:tplc="F7A2BB1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A182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7280D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B4D5F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4893F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F0EB9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A0A70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44753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C062C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2"/>
  </w:num>
  <w:num w:numId="3">
    <w:abstractNumId w:val="27"/>
  </w:num>
  <w:num w:numId="4">
    <w:abstractNumId w:val="4"/>
  </w:num>
  <w:num w:numId="5">
    <w:abstractNumId w:val="21"/>
  </w:num>
  <w:num w:numId="6">
    <w:abstractNumId w:val="30"/>
  </w:num>
  <w:num w:numId="7">
    <w:abstractNumId w:val="14"/>
  </w:num>
  <w:num w:numId="8">
    <w:abstractNumId w:val="10"/>
  </w:num>
  <w:num w:numId="9">
    <w:abstractNumId w:val="2"/>
  </w:num>
  <w:num w:numId="10">
    <w:abstractNumId w:val="13"/>
  </w:num>
  <w:num w:numId="11">
    <w:abstractNumId w:val="18"/>
  </w:num>
  <w:num w:numId="12">
    <w:abstractNumId w:val="17"/>
  </w:num>
  <w:num w:numId="13">
    <w:abstractNumId w:val="0"/>
  </w:num>
  <w:num w:numId="14">
    <w:abstractNumId w:val="19"/>
  </w:num>
  <w:num w:numId="15">
    <w:abstractNumId w:val="24"/>
  </w:num>
  <w:num w:numId="16">
    <w:abstractNumId w:val="28"/>
  </w:num>
  <w:num w:numId="17">
    <w:abstractNumId w:val="26"/>
  </w:num>
  <w:num w:numId="18">
    <w:abstractNumId w:val="1"/>
  </w:num>
  <w:num w:numId="19">
    <w:abstractNumId w:val="15"/>
  </w:num>
  <w:num w:numId="20">
    <w:abstractNumId w:val="25"/>
  </w:num>
  <w:num w:numId="21">
    <w:abstractNumId w:val="31"/>
  </w:num>
  <w:num w:numId="22">
    <w:abstractNumId w:val="5"/>
  </w:num>
  <w:num w:numId="23">
    <w:abstractNumId w:val="16"/>
  </w:num>
  <w:num w:numId="24">
    <w:abstractNumId w:val="7"/>
  </w:num>
  <w:num w:numId="25">
    <w:abstractNumId w:val="6"/>
  </w:num>
  <w:num w:numId="26">
    <w:abstractNumId w:val="23"/>
  </w:num>
  <w:num w:numId="27">
    <w:abstractNumId w:val="8"/>
  </w:num>
  <w:num w:numId="28">
    <w:abstractNumId w:val="11"/>
  </w:num>
  <w:num w:numId="29">
    <w:abstractNumId w:val="9"/>
  </w:num>
  <w:num w:numId="30">
    <w:abstractNumId w:val="20"/>
  </w:num>
  <w:num w:numId="31">
    <w:abstractNumId w:val="22"/>
  </w:num>
  <w:num w:numId="3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4B6A"/>
    <w:rsid w:val="0034741E"/>
    <w:rsid w:val="003552D3"/>
    <w:rsid w:val="004319B1"/>
    <w:rsid w:val="008C2429"/>
    <w:rsid w:val="0093063B"/>
    <w:rsid w:val="00957CE7"/>
    <w:rsid w:val="00B05DF7"/>
    <w:rsid w:val="00C335C7"/>
    <w:rsid w:val="00DB4B6A"/>
    <w:rsid w:val="00F4479E"/>
    <w:rsid w:val="00F62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1" type="connector" idref="#_x0000_s1033"/>
        <o:r id="V:Rule12" type="connector" idref="#_x0000_s1026"/>
        <o:r id="V:Rule13" type="connector" idref="#_x0000_s1034"/>
        <o:r id="V:Rule14" type="connector" idref="#_x0000_s1032"/>
        <o:r id="V:Rule15" type="connector" idref="#_x0000_s1028"/>
        <o:r id="V:Rule16" type="connector" idref="#_x0000_s1035"/>
        <o:r id="V:Rule17" type="connector" idref="#_x0000_s1027"/>
        <o:r id="V:Rule18" type="connector" idref="#_x0000_s1030"/>
        <o:r id="V:Rule19" type="connector" idref="#_x0000_s1031"/>
        <o:r id="V:Rule20" type="connector" idref="#_x0000_s102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B6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4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B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6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01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591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06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46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296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5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64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84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77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53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866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29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21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689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74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3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11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64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5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3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982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2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089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6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310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63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803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46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2100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39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19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3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43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44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28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17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89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80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9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8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63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08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2482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7060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09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48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21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28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77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123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52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74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45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461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9161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5007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732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75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89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38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55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62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913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3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45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28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20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98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884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75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58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294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0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368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03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5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43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05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40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23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384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584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36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44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82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38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5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59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61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45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18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43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227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67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974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938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888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0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84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731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4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24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02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378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35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67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52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477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676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660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293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115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02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407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91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522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904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368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186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08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120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5883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91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702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483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53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748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65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65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437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99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64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63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741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62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16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19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97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407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04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419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529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98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57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76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66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47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035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4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72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831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46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23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12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64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63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23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53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02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329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37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081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978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396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53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3130">
          <w:marLeft w:val="96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3163">
          <w:marLeft w:val="96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1336">
          <w:marLeft w:val="96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3740">
          <w:marLeft w:val="96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2469">
          <w:marLeft w:val="96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3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8591">
          <w:marLeft w:val="96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3536">
          <w:marLeft w:val="96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722">
          <w:marLeft w:val="96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63191">
          <w:marLeft w:val="96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6427">
          <w:marLeft w:val="96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92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79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80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07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36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230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53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48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81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376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12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635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187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61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270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18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7089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543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057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35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57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19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94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57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91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46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799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76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03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8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4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66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8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57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03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90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97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89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8575">
          <w:marLeft w:val="547"/>
          <w:marRight w:val="0"/>
          <w:marTop w:val="1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0594">
          <w:marLeft w:val="547"/>
          <w:marRight w:val="0"/>
          <w:marTop w:val="1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5178">
          <w:marLeft w:val="547"/>
          <w:marRight w:val="0"/>
          <w:marTop w:val="1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00024">
          <w:marLeft w:val="547"/>
          <w:marRight w:val="0"/>
          <w:marTop w:val="1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5694">
          <w:marLeft w:val="547"/>
          <w:marRight w:val="0"/>
          <w:marTop w:val="1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507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202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15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31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16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10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20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346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75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49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89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32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5045">
          <w:marLeft w:val="547"/>
          <w:marRight w:val="0"/>
          <w:marTop w:val="1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1546">
          <w:marLeft w:val="547"/>
          <w:marRight w:val="0"/>
          <w:marTop w:val="1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8047">
          <w:marLeft w:val="547"/>
          <w:marRight w:val="0"/>
          <w:marTop w:val="1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7878">
          <w:marLeft w:val="547"/>
          <w:marRight w:val="0"/>
          <w:marTop w:val="1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2801">
          <w:marLeft w:val="547"/>
          <w:marRight w:val="0"/>
          <w:marTop w:val="1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74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292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41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1706</Words>
  <Characters>9727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2014-03-08T07:53:00Z</dcterms:created>
  <dcterms:modified xsi:type="dcterms:W3CDTF">2014-03-08T08:15:00Z</dcterms:modified>
</cp:coreProperties>
</file>