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06" w:rsidRPr="00B33D48" w:rsidRDefault="0040646E" w:rsidP="0040646E">
      <w:pPr>
        <w:jc w:val="center"/>
        <w:rPr>
          <w:rFonts w:ascii="Arial" w:hAnsi="Arial" w:cs="Arial"/>
          <w:b/>
          <w:bCs/>
          <w:sz w:val="36"/>
          <w:szCs w:val="36"/>
          <w:u w:val="single"/>
          <w:lang w:bidi="ar-JO"/>
        </w:rPr>
      </w:pPr>
      <w:r w:rsidRPr="00B33D48">
        <w:rPr>
          <w:rFonts w:ascii="Arial" w:hAnsi="Arial" w:cs="Arial"/>
          <w:b/>
          <w:bCs/>
          <w:sz w:val="36"/>
          <w:szCs w:val="36"/>
          <w:u w:val="single"/>
          <w:lang w:bidi="ar-JO"/>
        </w:rPr>
        <w:t>Diagnostic techniques</w:t>
      </w:r>
    </w:p>
    <w:p w:rsidR="0040646E" w:rsidRDefault="0040646E" w:rsidP="0040646E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>The diagnostic process goes in several steps, and the collection of diagnostic information is very important either by history taking and examination or by additional investigations.</w:t>
      </w:r>
    </w:p>
    <w:p w:rsidR="0040646E" w:rsidRDefault="0040646E" w:rsidP="0040646E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>Most diagnosis can be achieved based on history taking and examination without the need for additional investigations.</w:t>
      </w:r>
    </w:p>
    <w:p w:rsidR="008A3DEE" w:rsidRDefault="00632BC3" w:rsidP="0040646E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>Investigations: -</w:t>
      </w:r>
      <w:r w:rsidR="008A3DEE">
        <w:rPr>
          <w:rFonts w:ascii="Arial" w:hAnsi="Arial" w:cs="Arial"/>
          <w:sz w:val="28"/>
          <w:szCs w:val="28"/>
          <w:lang w:bidi="ar-JO"/>
        </w:rPr>
        <w:t xml:space="preserve"> further studies other than history taking and examination, in order to collect more data that helps in giving a proper definitive diagnosis. Such as biopsies, blood tests, antibody titers, radiographs. </w:t>
      </w:r>
    </w:p>
    <w:p w:rsidR="0040646E" w:rsidRPr="00B33D48" w:rsidRDefault="0040646E" w:rsidP="0040646E">
      <w:pPr>
        <w:jc w:val="right"/>
        <w:rPr>
          <w:rFonts w:ascii="Arial" w:hAnsi="Arial" w:cs="Arial"/>
          <w:b/>
          <w:bCs/>
          <w:sz w:val="32"/>
          <w:szCs w:val="32"/>
          <w:lang w:bidi="ar-JO"/>
        </w:rPr>
      </w:pPr>
      <w:r w:rsidRPr="00B33D48">
        <w:rPr>
          <w:rFonts w:ascii="Arial" w:hAnsi="Arial" w:cs="Arial"/>
          <w:b/>
          <w:bCs/>
          <w:sz w:val="32"/>
          <w:szCs w:val="32"/>
          <w:lang w:bidi="ar-JO"/>
        </w:rPr>
        <w:t xml:space="preserve">Why do we need </w:t>
      </w:r>
      <w:r w:rsidR="00632BC3" w:rsidRPr="00B33D48">
        <w:rPr>
          <w:rFonts w:ascii="Arial" w:hAnsi="Arial" w:cs="Arial"/>
          <w:b/>
          <w:bCs/>
          <w:sz w:val="32"/>
          <w:szCs w:val="32"/>
          <w:lang w:bidi="ar-JO"/>
        </w:rPr>
        <w:t>investigations??</w:t>
      </w:r>
    </w:p>
    <w:p w:rsidR="0040646E" w:rsidRDefault="0040646E" w:rsidP="0040646E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1- </w:t>
      </w:r>
      <w:r w:rsidR="00632BC3">
        <w:rPr>
          <w:rFonts w:ascii="Arial" w:hAnsi="Arial" w:cs="Arial"/>
          <w:sz w:val="28"/>
          <w:szCs w:val="28"/>
          <w:lang w:bidi="ar-JO"/>
        </w:rPr>
        <w:t>To</w:t>
      </w:r>
      <w:r>
        <w:rPr>
          <w:rFonts w:ascii="Arial" w:hAnsi="Arial" w:cs="Arial"/>
          <w:sz w:val="28"/>
          <w:szCs w:val="28"/>
          <w:lang w:bidi="ar-JO"/>
        </w:rPr>
        <w:t xml:space="preserve"> confirm the clinical diagnosis and determine the disease.</w:t>
      </w:r>
    </w:p>
    <w:p w:rsidR="0040646E" w:rsidRDefault="0040646E" w:rsidP="0040646E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     Some </w:t>
      </w:r>
      <w:r w:rsidR="00B33D48">
        <w:rPr>
          <w:rFonts w:ascii="Arial" w:hAnsi="Arial" w:cs="Arial"/>
          <w:sz w:val="28"/>
          <w:szCs w:val="28"/>
          <w:lang w:bidi="ar-JO"/>
        </w:rPr>
        <w:t>dis</w:t>
      </w:r>
      <w:r>
        <w:rPr>
          <w:rFonts w:ascii="Arial" w:hAnsi="Arial" w:cs="Arial"/>
          <w:sz w:val="28"/>
          <w:szCs w:val="28"/>
          <w:lang w:bidi="ar-JO"/>
        </w:rPr>
        <w:t xml:space="preserve">eases have a similar clinical presentation, so we need      extra investigations to </w:t>
      </w:r>
      <w:r w:rsidR="00B33D48">
        <w:rPr>
          <w:rFonts w:ascii="Arial" w:hAnsi="Arial" w:cs="Arial"/>
          <w:sz w:val="28"/>
          <w:szCs w:val="28"/>
          <w:lang w:bidi="ar-JO"/>
        </w:rPr>
        <w:t>differentiate</w:t>
      </w:r>
      <w:r>
        <w:rPr>
          <w:rFonts w:ascii="Arial" w:hAnsi="Arial" w:cs="Arial"/>
          <w:sz w:val="28"/>
          <w:szCs w:val="28"/>
          <w:lang w:bidi="ar-JO"/>
        </w:rPr>
        <w:t xml:space="preserve"> between them.</w:t>
      </w:r>
    </w:p>
    <w:p w:rsidR="0040646E" w:rsidRDefault="0040646E" w:rsidP="0040646E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     </w:t>
      </w:r>
      <w:r w:rsidR="00B33D48">
        <w:rPr>
          <w:rFonts w:ascii="Arial" w:hAnsi="Arial" w:cs="Arial"/>
          <w:sz w:val="28"/>
          <w:szCs w:val="28"/>
          <w:lang w:bidi="ar-JO"/>
        </w:rPr>
        <w:t>e.g</w:t>
      </w:r>
      <w:proofErr w:type="gramStart"/>
      <w:r w:rsidR="00B33D48">
        <w:rPr>
          <w:rFonts w:ascii="Arial" w:hAnsi="Arial" w:cs="Arial"/>
          <w:sz w:val="28"/>
          <w:szCs w:val="28"/>
          <w:lang w:bidi="ar-JO"/>
        </w:rPr>
        <w:t>.</w:t>
      </w:r>
      <w:r>
        <w:rPr>
          <w:rFonts w:ascii="Arial" w:hAnsi="Arial" w:cs="Arial"/>
          <w:sz w:val="28"/>
          <w:szCs w:val="28"/>
          <w:lang w:bidi="ar-JO"/>
        </w:rPr>
        <w:t xml:space="preserve"> :</w:t>
      </w:r>
      <w:proofErr w:type="gramEnd"/>
      <w:r>
        <w:rPr>
          <w:rFonts w:ascii="Arial" w:hAnsi="Arial" w:cs="Arial"/>
          <w:sz w:val="28"/>
          <w:szCs w:val="28"/>
          <w:lang w:bidi="ar-JO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  <w:lang w:bidi="ar-JO"/>
        </w:rPr>
        <w:t>vesiculo</w:t>
      </w:r>
      <w:proofErr w:type="spellEnd"/>
      <w:r>
        <w:rPr>
          <w:rFonts w:ascii="Arial" w:hAnsi="Arial" w:cs="Arial"/>
          <w:sz w:val="28"/>
          <w:szCs w:val="28"/>
          <w:lang w:bidi="ar-JO"/>
        </w:rPr>
        <w:t xml:space="preserve"> </w:t>
      </w:r>
      <w:r w:rsidR="00B33D48">
        <w:rPr>
          <w:rFonts w:ascii="Arial" w:hAnsi="Arial" w:cs="Arial"/>
          <w:sz w:val="28"/>
          <w:szCs w:val="28"/>
          <w:lang w:bidi="ar-JO"/>
        </w:rPr>
        <w:t>bolus</w:t>
      </w:r>
      <w:r>
        <w:rPr>
          <w:rFonts w:ascii="Arial" w:hAnsi="Arial" w:cs="Arial"/>
          <w:sz w:val="28"/>
          <w:szCs w:val="28"/>
          <w:lang w:bidi="ar-JO"/>
        </w:rPr>
        <w:t xml:space="preserve"> diseases or immune mediated ulcers</w:t>
      </w:r>
      <w:r w:rsidR="008A3DEE">
        <w:rPr>
          <w:rFonts w:ascii="Arial" w:hAnsi="Arial" w:cs="Arial"/>
          <w:sz w:val="28"/>
          <w:szCs w:val="28"/>
          <w:lang w:bidi="ar-JO"/>
        </w:rPr>
        <w:t xml:space="preserve"> of </w:t>
      </w:r>
      <w:r w:rsidR="00B33D48">
        <w:rPr>
          <w:rFonts w:ascii="Arial" w:hAnsi="Arial" w:cs="Arial"/>
          <w:sz w:val="28"/>
          <w:szCs w:val="28"/>
          <w:lang w:bidi="ar-JO"/>
        </w:rPr>
        <w:t xml:space="preserve">         </w:t>
      </w:r>
      <w:r w:rsidR="008A3DEE">
        <w:rPr>
          <w:rFonts w:ascii="Arial" w:hAnsi="Arial" w:cs="Arial"/>
          <w:sz w:val="28"/>
          <w:szCs w:val="28"/>
          <w:lang w:bidi="ar-JO"/>
        </w:rPr>
        <w:t xml:space="preserve">oral mucosa, all have the same clinical presentation as </w:t>
      </w:r>
      <w:r w:rsidR="00B33D48">
        <w:rPr>
          <w:rFonts w:ascii="Arial" w:hAnsi="Arial" w:cs="Arial"/>
          <w:sz w:val="28"/>
          <w:szCs w:val="28"/>
          <w:lang w:bidi="ar-JO"/>
        </w:rPr>
        <w:t xml:space="preserve">                  </w:t>
      </w:r>
      <w:r w:rsidR="008A3DEE">
        <w:rPr>
          <w:rFonts w:ascii="Arial" w:hAnsi="Arial" w:cs="Arial"/>
          <w:sz w:val="28"/>
          <w:szCs w:val="28"/>
          <w:lang w:bidi="ar-JO"/>
        </w:rPr>
        <w:t>generalized ulcerations.</w:t>
      </w:r>
      <w:r w:rsidR="00B33D48">
        <w:rPr>
          <w:rFonts w:ascii="Arial" w:hAnsi="Arial" w:cs="Arial"/>
          <w:sz w:val="28"/>
          <w:szCs w:val="28"/>
          <w:lang w:bidi="ar-JO"/>
        </w:rPr>
        <w:t xml:space="preserve"> </w:t>
      </w:r>
      <w:r w:rsidR="00B33D48">
        <w:rPr>
          <w:rFonts w:ascii="Arial" w:hAnsi="Arial" w:cs="Arial" w:hint="cs"/>
          <w:sz w:val="28"/>
          <w:szCs w:val="28"/>
          <w:rtl/>
          <w:lang w:bidi="ar-JO"/>
        </w:rPr>
        <w:t xml:space="preserve">   </w:t>
      </w:r>
    </w:p>
    <w:p w:rsidR="008A3DEE" w:rsidRDefault="008A3DEE" w:rsidP="0040646E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2- </w:t>
      </w:r>
      <w:r w:rsidR="00632BC3">
        <w:rPr>
          <w:rFonts w:ascii="Arial" w:hAnsi="Arial" w:cs="Arial"/>
          <w:sz w:val="28"/>
          <w:szCs w:val="28"/>
          <w:lang w:bidi="ar-JO"/>
        </w:rPr>
        <w:t>Excluding</w:t>
      </w:r>
      <w:r>
        <w:rPr>
          <w:rFonts w:ascii="Arial" w:hAnsi="Arial" w:cs="Arial"/>
          <w:sz w:val="28"/>
          <w:szCs w:val="28"/>
          <w:lang w:bidi="ar-JO"/>
        </w:rPr>
        <w:t xml:space="preserve"> some diagnosis to reassure the patient and the family.</w:t>
      </w:r>
    </w:p>
    <w:p w:rsidR="008A3DEE" w:rsidRPr="00B33D48" w:rsidRDefault="00B33D48" w:rsidP="0040646E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     e.g</w:t>
      </w:r>
      <w:r w:rsidR="00632BC3">
        <w:rPr>
          <w:rFonts w:ascii="Arial" w:hAnsi="Arial" w:cs="Arial"/>
          <w:sz w:val="28"/>
          <w:szCs w:val="28"/>
          <w:lang w:bidi="ar-JO"/>
        </w:rPr>
        <w:t>.:</w:t>
      </w:r>
      <w:r w:rsidR="008A3DEE">
        <w:rPr>
          <w:rFonts w:ascii="Arial" w:hAnsi="Arial" w:cs="Arial"/>
          <w:sz w:val="28"/>
          <w:szCs w:val="28"/>
          <w:lang w:bidi="ar-JO"/>
        </w:rPr>
        <w:t xml:space="preserve">- a patient and his family are worried about oral cancers. </w:t>
      </w:r>
      <w:r>
        <w:rPr>
          <w:rFonts w:ascii="Arial" w:hAnsi="Arial" w:cs="Arial"/>
          <w:sz w:val="28"/>
          <w:szCs w:val="28"/>
          <w:lang w:bidi="ar-JO"/>
        </w:rPr>
        <w:t>In      order</w:t>
      </w:r>
      <w:r w:rsidR="008A3DEE">
        <w:rPr>
          <w:rFonts w:ascii="Arial" w:hAnsi="Arial" w:cs="Arial"/>
          <w:sz w:val="28"/>
          <w:szCs w:val="28"/>
          <w:lang w:bidi="ar-JO"/>
        </w:rPr>
        <w:t xml:space="preserve"> to reassure them we need a clear and definitive diagnosis </w:t>
      </w:r>
      <w:r>
        <w:rPr>
          <w:rFonts w:ascii="Arial" w:hAnsi="Arial" w:cs="Arial"/>
          <w:sz w:val="28"/>
          <w:szCs w:val="28"/>
          <w:lang w:bidi="ar-JO"/>
        </w:rPr>
        <w:t xml:space="preserve">     </w:t>
      </w:r>
      <w:r w:rsidR="008A3DEE">
        <w:rPr>
          <w:rFonts w:ascii="Arial" w:hAnsi="Arial" w:cs="Arial"/>
          <w:sz w:val="28"/>
          <w:szCs w:val="28"/>
          <w:lang w:bidi="ar-JO"/>
        </w:rPr>
        <w:t xml:space="preserve">showing that this particular lesion is benign. Even if the lesion is </w:t>
      </w:r>
      <w:r>
        <w:rPr>
          <w:rFonts w:ascii="Arial" w:hAnsi="Arial" w:cs="Arial"/>
          <w:sz w:val="28"/>
          <w:szCs w:val="28"/>
          <w:lang w:bidi="ar-JO"/>
        </w:rPr>
        <w:t xml:space="preserve">     </w:t>
      </w:r>
      <w:r w:rsidR="008A3DEE">
        <w:rPr>
          <w:rFonts w:ascii="Arial" w:hAnsi="Arial" w:cs="Arial"/>
          <w:sz w:val="28"/>
          <w:szCs w:val="28"/>
          <w:lang w:bidi="ar-JO"/>
        </w:rPr>
        <w:t xml:space="preserve">obviously benign to the dentist it won't be to the patient unless a </w:t>
      </w:r>
      <w:r>
        <w:rPr>
          <w:rFonts w:ascii="Arial" w:hAnsi="Arial" w:cs="Arial"/>
          <w:sz w:val="28"/>
          <w:szCs w:val="28"/>
          <w:lang w:bidi="ar-JO"/>
        </w:rPr>
        <w:t xml:space="preserve">     </w:t>
      </w:r>
      <w:r w:rsidR="008A3DEE">
        <w:rPr>
          <w:rFonts w:ascii="Arial" w:hAnsi="Arial" w:cs="Arial"/>
          <w:sz w:val="28"/>
          <w:szCs w:val="28"/>
          <w:lang w:bidi="ar-JO"/>
        </w:rPr>
        <w:t>serious diagnosis is done.</w:t>
      </w:r>
      <w:r>
        <w:rPr>
          <w:rFonts w:ascii="Arial" w:hAnsi="Arial" w:cs="Arial"/>
          <w:sz w:val="28"/>
          <w:szCs w:val="28"/>
          <w:lang w:bidi="ar-JO"/>
        </w:rPr>
        <w:t xml:space="preserve">  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 </w:t>
      </w:r>
    </w:p>
    <w:p w:rsidR="008A3DEE" w:rsidRDefault="008A3DEE" w:rsidP="0040646E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3- </w:t>
      </w:r>
      <w:r w:rsidR="00632BC3">
        <w:rPr>
          <w:rFonts w:ascii="Arial" w:hAnsi="Arial" w:cs="Arial"/>
          <w:sz w:val="28"/>
          <w:szCs w:val="28"/>
          <w:lang w:bidi="ar-JO"/>
        </w:rPr>
        <w:t>To</w:t>
      </w:r>
      <w:r>
        <w:rPr>
          <w:rFonts w:ascii="Arial" w:hAnsi="Arial" w:cs="Arial"/>
          <w:sz w:val="28"/>
          <w:szCs w:val="28"/>
          <w:lang w:bidi="ar-JO"/>
        </w:rPr>
        <w:t xml:space="preserve"> determine the extent and severity of the disease.</w:t>
      </w:r>
    </w:p>
    <w:p w:rsidR="008A3DEE" w:rsidRDefault="00B33D48" w:rsidP="0040646E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     e.g</w:t>
      </w:r>
      <w:r w:rsidR="00632BC3">
        <w:rPr>
          <w:rFonts w:ascii="Arial" w:hAnsi="Arial" w:cs="Arial"/>
          <w:sz w:val="28"/>
          <w:szCs w:val="28"/>
          <w:lang w:bidi="ar-JO"/>
        </w:rPr>
        <w:t>.:</w:t>
      </w:r>
      <w:r w:rsidR="008A3DEE">
        <w:rPr>
          <w:rFonts w:ascii="Arial" w:hAnsi="Arial" w:cs="Arial"/>
          <w:sz w:val="28"/>
          <w:szCs w:val="28"/>
          <w:lang w:bidi="ar-JO"/>
        </w:rPr>
        <w:t xml:space="preserve">- we may diagnose cancers only as ulcers, but with a CT </w:t>
      </w:r>
      <w:r>
        <w:rPr>
          <w:rFonts w:ascii="Arial" w:hAnsi="Arial" w:cs="Arial"/>
          <w:sz w:val="28"/>
          <w:szCs w:val="28"/>
          <w:lang w:bidi="ar-JO"/>
        </w:rPr>
        <w:t xml:space="preserve">       </w:t>
      </w:r>
      <w:r w:rsidR="008A3DEE">
        <w:rPr>
          <w:rFonts w:ascii="Arial" w:hAnsi="Arial" w:cs="Arial"/>
          <w:sz w:val="28"/>
          <w:szCs w:val="28"/>
          <w:lang w:bidi="ar-JO"/>
        </w:rPr>
        <w:t xml:space="preserve">scan we find that there is lymph nodes metastasis or invasion </w:t>
      </w:r>
      <w:r>
        <w:rPr>
          <w:rFonts w:ascii="Arial" w:hAnsi="Arial" w:cs="Arial"/>
          <w:sz w:val="28"/>
          <w:szCs w:val="28"/>
          <w:lang w:bidi="ar-JO"/>
        </w:rPr>
        <w:t xml:space="preserve">       </w:t>
      </w:r>
      <w:r w:rsidR="008A3DEE">
        <w:rPr>
          <w:rFonts w:ascii="Arial" w:hAnsi="Arial" w:cs="Arial"/>
          <w:sz w:val="28"/>
          <w:szCs w:val="28"/>
          <w:lang w:bidi="ar-JO"/>
        </w:rPr>
        <w:t>of adjacent structures.</w:t>
      </w:r>
    </w:p>
    <w:p w:rsidR="00B33D48" w:rsidRDefault="008A3DEE" w:rsidP="0040646E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4- </w:t>
      </w:r>
      <w:proofErr w:type="gramStart"/>
      <w:r>
        <w:rPr>
          <w:rFonts w:ascii="Arial" w:hAnsi="Arial" w:cs="Arial"/>
          <w:sz w:val="28"/>
          <w:szCs w:val="28"/>
          <w:lang w:bidi="ar-JO"/>
        </w:rPr>
        <w:t>to</w:t>
      </w:r>
      <w:proofErr w:type="gramEnd"/>
      <w:r>
        <w:rPr>
          <w:rFonts w:ascii="Arial" w:hAnsi="Arial" w:cs="Arial"/>
          <w:sz w:val="28"/>
          <w:szCs w:val="28"/>
          <w:lang w:bidi="ar-JO"/>
        </w:rPr>
        <w:t xml:space="preserve"> monitor the disease's progress and response to treatment.</w:t>
      </w:r>
    </w:p>
    <w:p w:rsidR="00B33D48" w:rsidRPr="00B33D48" w:rsidRDefault="00B33D48" w:rsidP="0040646E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lastRenderedPageBreak/>
        <w:t xml:space="preserve">    By the study of certain serological markers that indicate the      progression and response to treatment.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</w:t>
      </w:r>
      <w:r>
        <w:rPr>
          <w:rFonts w:ascii="Arial" w:hAnsi="Arial" w:cs="Arial"/>
          <w:sz w:val="28"/>
          <w:szCs w:val="28"/>
          <w:lang w:bidi="ar-JO"/>
        </w:rPr>
        <w:t xml:space="preserve"> 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  </w:t>
      </w:r>
    </w:p>
    <w:p w:rsidR="00B33D48" w:rsidRDefault="00B33D48" w:rsidP="0040646E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    e.g. :- giant-cell </w:t>
      </w:r>
      <w:proofErr w:type="spellStart"/>
      <w:r>
        <w:rPr>
          <w:rFonts w:ascii="Arial" w:hAnsi="Arial" w:cs="Arial"/>
          <w:sz w:val="28"/>
          <w:szCs w:val="28"/>
          <w:lang w:bidi="ar-JO"/>
        </w:rPr>
        <w:t>arteritis</w:t>
      </w:r>
      <w:proofErr w:type="spellEnd"/>
      <w:r>
        <w:rPr>
          <w:rFonts w:ascii="Arial" w:hAnsi="Arial" w:cs="Arial"/>
          <w:sz w:val="28"/>
          <w:szCs w:val="28"/>
          <w:lang w:bidi="ar-JO"/>
        </w:rPr>
        <w:t xml:space="preserve"> ( temporal </w:t>
      </w:r>
      <w:proofErr w:type="spellStart"/>
      <w:r>
        <w:rPr>
          <w:rFonts w:ascii="Arial" w:hAnsi="Arial" w:cs="Arial"/>
          <w:sz w:val="28"/>
          <w:szCs w:val="28"/>
          <w:lang w:bidi="ar-JO"/>
        </w:rPr>
        <w:t>arteritis</w:t>
      </w:r>
      <w:proofErr w:type="spellEnd"/>
      <w:r>
        <w:rPr>
          <w:rFonts w:ascii="Arial" w:hAnsi="Arial" w:cs="Arial"/>
          <w:sz w:val="28"/>
          <w:szCs w:val="28"/>
          <w:lang w:bidi="ar-JO"/>
        </w:rPr>
        <w:t xml:space="preserve"> ) that is an                     inflammatory disease of blood vessels, causes facial pain that is     similar to toothache , the diagnosis must be based on blood test    (Erythrocyte Sedimentation Rate) and by the value of ESR we         can determine the progression and response to treatment.  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</w:t>
      </w:r>
    </w:p>
    <w:p w:rsidR="002E02DF" w:rsidRDefault="00B33D48" w:rsidP="0040646E">
      <w:pPr>
        <w:jc w:val="right"/>
        <w:rPr>
          <w:rFonts w:ascii="Arial" w:hAnsi="Arial" w:cs="Arial"/>
          <w:b/>
          <w:bCs/>
          <w:sz w:val="32"/>
          <w:szCs w:val="32"/>
          <w:lang w:bidi="ar-JO"/>
        </w:rPr>
      </w:pPr>
      <w:r w:rsidRPr="00B33D48">
        <w:rPr>
          <w:rFonts w:ascii="Arial" w:hAnsi="Arial" w:cs="Arial"/>
          <w:b/>
          <w:bCs/>
          <w:sz w:val="32"/>
          <w:szCs w:val="32"/>
          <w:lang w:bidi="ar-JO"/>
        </w:rPr>
        <w:t>Principles of inves</w:t>
      </w:r>
      <w:r w:rsidR="002E02DF">
        <w:rPr>
          <w:rFonts w:ascii="Arial" w:hAnsi="Arial" w:cs="Arial"/>
          <w:b/>
          <w:bCs/>
          <w:sz w:val="32"/>
          <w:szCs w:val="32"/>
          <w:lang w:bidi="ar-JO"/>
        </w:rPr>
        <w:t>tigations</w:t>
      </w:r>
    </w:p>
    <w:p w:rsidR="002679A1" w:rsidRDefault="002679A1" w:rsidP="0040646E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1- </w:t>
      </w:r>
      <w:r w:rsidR="006D3209">
        <w:rPr>
          <w:rFonts w:ascii="Arial" w:hAnsi="Arial" w:cs="Arial"/>
          <w:sz w:val="28"/>
          <w:szCs w:val="28"/>
          <w:lang w:bidi="ar-JO"/>
        </w:rPr>
        <w:t>Should</w:t>
      </w:r>
      <w:r>
        <w:rPr>
          <w:rFonts w:ascii="Arial" w:hAnsi="Arial" w:cs="Arial"/>
          <w:sz w:val="28"/>
          <w:szCs w:val="28"/>
          <w:lang w:bidi="ar-JO"/>
        </w:rPr>
        <w:t xml:space="preserve"> be used wisely and when indicated.</w:t>
      </w:r>
    </w:p>
    <w:p w:rsidR="002679A1" w:rsidRDefault="002679A1" w:rsidP="002679A1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    If inadequate </w:t>
      </w:r>
      <w:r w:rsidR="006D3209">
        <w:rPr>
          <w:rFonts w:ascii="Arial" w:hAnsi="Arial" w:cs="Arial"/>
          <w:sz w:val="28"/>
          <w:szCs w:val="28"/>
          <w:lang w:bidi="ar-JO"/>
        </w:rPr>
        <w:t>investigation: -</w:t>
      </w:r>
      <w:r>
        <w:rPr>
          <w:rFonts w:ascii="Arial" w:hAnsi="Arial" w:cs="Arial"/>
          <w:sz w:val="28"/>
          <w:szCs w:val="28"/>
          <w:lang w:bidi="ar-JO"/>
        </w:rPr>
        <w:t xml:space="preserve"> could lead to wrong diagnosis and inadequate treatment.</w:t>
      </w:r>
      <w:r w:rsidR="009434C0">
        <w:rPr>
          <w:rFonts w:ascii="Arial" w:hAnsi="Arial" w:cs="Arial" w:hint="cs"/>
          <w:sz w:val="28"/>
          <w:szCs w:val="28"/>
          <w:rtl/>
          <w:lang w:bidi="ar-JO"/>
        </w:rPr>
        <w:t xml:space="preserve">    </w:t>
      </w:r>
      <w:r w:rsidR="009434C0">
        <w:rPr>
          <w:rFonts w:ascii="Arial" w:hAnsi="Arial" w:cs="Arial"/>
          <w:sz w:val="28"/>
          <w:szCs w:val="28"/>
          <w:lang w:bidi="ar-JO"/>
        </w:rPr>
        <w:t xml:space="preserve"> </w:t>
      </w:r>
    </w:p>
    <w:p w:rsidR="002679A1" w:rsidRPr="009434C0" w:rsidRDefault="009434C0" w:rsidP="002679A1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    </w:t>
      </w:r>
      <w:r w:rsidR="002679A1">
        <w:rPr>
          <w:rFonts w:ascii="Arial" w:hAnsi="Arial" w:cs="Arial"/>
          <w:sz w:val="28"/>
          <w:szCs w:val="28"/>
          <w:lang w:bidi="ar-JO"/>
        </w:rPr>
        <w:t>e.g</w:t>
      </w:r>
      <w:r w:rsidR="006D3209">
        <w:rPr>
          <w:rFonts w:ascii="Arial" w:hAnsi="Arial" w:cs="Arial"/>
          <w:sz w:val="28"/>
          <w:szCs w:val="28"/>
          <w:lang w:bidi="ar-JO"/>
        </w:rPr>
        <w:t>.:</w:t>
      </w:r>
      <w:r w:rsidR="002679A1">
        <w:rPr>
          <w:rFonts w:ascii="Arial" w:hAnsi="Arial" w:cs="Arial"/>
          <w:sz w:val="28"/>
          <w:szCs w:val="28"/>
          <w:lang w:bidi="ar-JO"/>
        </w:rPr>
        <w:t>- class 2 caries were detected visually, and were thought to need RCT, but when an x-ray was taken we found that it didn't.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 </w:t>
      </w:r>
      <w:r>
        <w:rPr>
          <w:rFonts w:ascii="Arial" w:hAnsi="Arial" w:cs="Arial"/>
          <w:sz w:val="28"/>
          <w:szCs w:val="28"/>
          <w:lang w:bidi="ar-JO"/>
        </w:rPr>
        <w:t xml:space="preserve"> </w:t>
      </w:r>
    </w:p>
    <w:p w:rsidR="002679A1" w:rsidRPr="009434C0" w:rsidRDefault="009434C0" w:rsidP="002679A1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    </w:t>
      </w:r>
      <w:proofErr w:type="gramStart"/>
      <w:r w:rsidR="002679A1">
        <w:rPr>
          <w:rFonts w:ascii="Arial" w:hAnsi="Arial" w:cs="Arial"/>
          <w:sz w:val="28"/>
          <w:szCs w:val="28"/>
          <w:lang w:bidi="ar-JO"/>
        </w:rPr>
        <w:t>if</w:t>
      </w:r>
      <w:proofErr w:type="gramEnd"/>
      <w:r w:rsidR="002679A1">
        <w:rPr>
          <w:rFonts w:ascii="Arial" w:hAnsi="Arial" w:cs="Arial"/>
          <w:sz w:val="28"/>
          <w:szCs w:val="28"/>
          <w:lang w:bidi="ar-JO"/>
        </w:rPr>
        <w:t xml:space="preserve"> over investigation :- could lead to unnecessary anxiety and expenses on the patient's side.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 </w:t>
      </w:r>
      <w:r>
        <w:rPr>
          <w:rFonts w:ascii="Arial" w:hAnsi="Arial" w:cs="Arial"/>
          <w:sz w:val="28"/>
          <w:szCs w:val="28"/>
          <w:lang w:bidi="ar-JO"/>
        </w:rPr>
        <w:t xml:space="preserve"> </w:t>
      </w:r>
    </w:p>
    <w:p w:rsidR="002679A1" w:rsidRDefault="009434C0" w:rsidP="002679A1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    </w:t>
      </w:r>
      <w:r w:rsidR="002679A1">
        <w:rPr>
          <w:rFonts w:ascii="Arial" w:hAnsi="Arial" w:cs="Arial"/>
          <w:sz w:val="28"/>
          <w:szCs w:val="28"/>
          <w:lang w:bidi="ar-JO"/>
        </w:rPr>
        <w:t xml:space="preserve">e.g. :- a patient with burning mouth sensation that had the whole </w:t>
      </w:r>
      <w:r>
        <w:rPr>
          <w:rFonts w:ascii="Arial" w:hAnsi="Arial" w:cs="Arial"/>
          <w:sz w:val="28"/>
          <w:szCs w:val="28"/>
          <w:lang w:bidi="ar-JO"/>
        </w:rPr>
        <w:t xml:space="preserve">    </w:t>
      </w:r>
      <w:r w:rsidR="002679A1">
        <w:rPr>
          <w:rFonts w:ascii="Arial" w:hAnsi="Arial" w:cs="Arial"/>
          <w:sz w:val="28"/>
          <w:szCs w:val="28"/>
          <w:lang w:bidi="ar-JO"/>
        </w:rPr>
        <w:t xml:space="preserve">needed investigations and all the results were negative, but </w:t>
      </w:r>
      <w:r>
        <w:rPr>
          <w:rFonts w:ascii="Arial" w:hAnsi="Arial" w:cs="Arial"/>
          <w:sz w:val="28"/>
          <w:szCs w:val="28"/>
          <w:lang w:bidi="ar-JO"/>
        </w:rPr>
        <w:t xml:space="preserve">           </w:t>
      </w:r>
      <w:r w:rsidR="002679A1">
        <w:rPr>
          <w:rFonts w:ascii="Arial" w:hAnsi="Arial" w:cs="Arial"/>
          <w:sz w:val="28"/>
          <w:szCs w:val="28"/>
          <w:lang w:bidi="ar-JO"/>
        </w:rPr>
        <w:t xml:space="preserve">unfortunately he wasn't convinced so went to more and more </w:t>
      </w:r>
      <w:r>
        <w:rPr>
          <w:rFonts w:ascii="Arial" w:hAnsi="Arial" w:cs="Arial"/>
          <w:sz w:val="28"/>
          <w:szCs w:val="28"/>
          <w:lang w:bidi="ar-JO"/>
        </w:rPr>
        <w:t xml:space="preserve">        </w:t>
      </w:r>
      <w:r w:rsidR="002679A1">
        <w:rPr>
          <w:rFonts w:ascii="Arial" w:hAnsi="Arial" w:cs="Arial"/>
          <w:sz w:val="28"/>
          <w:szCs w:val="28"/>
          <w:lang w:bidi="ar-JO"/>
        </w:rPr>
        <w:t xml:space="preserve">dentists to have further unneeded investigations because of his </w:t>
      </w:r>
      <w:r>
        <w:rPr>
          <w:rFonts w:ascii="Arial" w:hAnsi="Arial" w:cs="Arial"/>
          <w:sz w:val="28"/>
          <w:szCs w:val="28"/>
          <w:lang w:bidi="ar-JO"/>
        </w:rPr>
        <w:t xml:space="preserve">     </w:t>
      </w:r>
      <w:r w:rsidR="002679A1">
        <w:rPr>
          <w:rFonts w:ascii="Arial" w:hAnsi="Arial" w:cs="Arial"/>
          <w:sz w:val="28"/>
          <w:szCs w:val="28"/>
          <w:lang w:bidi="ar-JO"/>
        </w:rPr>
        <w:t>anxiety.</w:t>
      </w:r>
    </w:p>
    <w:p w:rsidR="009434C0" w:rsidRDefault="002679A1" w:rsidP="002679A1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2- </w:t>
      </w:r>
      <w:r w:rsidR="006D3209">
        <w:rPr>
          <w:rFonts w:ascii="Arial" w:hAnsi="Arial" w:cs="Arial"/>
          <w:sz w:val="28"/>
          <w:szCs w:val="28"/>
          <w:lang w:bidi="ar-JO"/>
        </w:rPr>
        <w:t>Informed</w:t>
      </w:r>
      <w:r>
        <w:rPr>
          <w:rFonts w:ascii="Arial" w:hAnsi="Arial" w:cs="Arial"/>
          <w:sz w:val="28"/>
          <w:szCs w:val="28"/>
          <w:lang w:bidi="ar-JO"/>
        </w:rPr>
        <w:t xml:space="preserve"> consent should be taken from the patient either verbal or written depending on the procedure</w:t>
      </w:r>
      <w:r w:rsidR="009434C0">
        <w:rPr>
          <w:rFonts w:ascii="Arial" w:hAnsi="Arial" w:cs="Arial"/>
          <w:sz w:val="28"/>
          <w:szCs w:val="28"/>
          <w:lang w:bidi="ar-JO"/>
        </w:rPr>
        <w:t>.</w:t>
      </w:r>
    </w:p>
    <w:p w:rsidR="009434C0" w:rsidRDefault="009434C0" w:rsidP="002679A1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    If it is an aggressive procedure as biopsy, HIV test, it should be      written.</w:t>
      </w:r>
    </w:p>
    <w:p w:rsidR="009434C0" w:rsidRPr="009434C0" w:rsidRDefault="009434C0" w:rsidP="002679A1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    The patient must know the cause behind this needed                      investigation, the expected outcome, the possible side effects (bleeding, swelling, discomfort, </w:t>
      </w:r>
      <w:proofErr w:type="spellStart"/>
      <w:r>
        <w:rPr>
          <w:rFonts w:ascii="Arial" w:hAnsi="Arial" w:cs="Arial"/>
          <w:sz w:val="28"/>
          <w:szCs w:val="28"/>
          <w:lang w:bidi="ar-JO"/>
        </w:rPr>
        <w:t>parasthesia</w:t>
      </w:r>
      <w:proofErr w:type="spellEnd"/>
      <w:proofErr w:type="gramStart"/>
      <w:r>
        <w:rPr>
          <w:rFonts w:ascii="Arial" w:hAnsi="Arial" w:cs="Arial"/>
          <w:sz w:val="28"/>
          <w:szCs w:val="28"/>
          <w:lang w:bidi="ar-JO"/>
        </w:rPr>
        <w:t>,…</w:t>
      </w:r>
      <w:proofErr w:type="gramEnd"/>
      <w:r>
        <w:rPr>
          <w:rFonts w:ascii="Arial" w:hAnsi="Arial" w:cs="Arial"/>
          <w:sz w:val="28"/>
          <w:szCs w:val="28"/>
          <w:lang w:bidi="ar-JO"/>
        </w:rPr>
        <w:t>)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 </w:t>
      </w:r>
      <w:r>
        <w:rPr>
          <w:rFonts w:ascii="Arial" w:hAnsi="Arial" w:cs="Arial"/>
          <w:sz w:val="28"/>
          <w:szCs w:val="28"/>
          <w:lang w:bidi="ar-JO"/>
        </w:rPr>
        <w:t xml:space="preserve"> </w:t>
      </w:r>
    </w:p>
    <w:p w:rsidR="009434C0" w:rsidRDefault="009434C0" w:rsidP="002679A1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>3- observing cross infection prevention.</w:t>
      </w:r>
    </w:p>
    <w:p w:rsidR="009434C0" w:rsidRDefault="009434C0" w:rsidP="002679A1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    </w:t>
      </w:r>
      <w:proofErr w:type="gramStart"/>
      <w:r w:rsidR="006D3209">
        <w:rPr>
          <w:rFonts w:ascii="Arial" w:hAnsi="Arial" w:cs="Arial"/>
          <w:sz w:val="28"/>
          <w:szCs w:val="28"/>
          <w:lang w:bidi="ar-JO"/>
        </w:rPr>
        <w:t>(Especially</w:t>
      </w:r>
      <w:r>
        <w:rPr>
          <w:rFonts w:ascii="Arial" w:hAnsi="Arial" w:cs="Arial"/>
          <w:sz w:val="28"/>
          <w:szCs w:val="28"/>
          <w:lang w:bidi="ar-JO"/>
        </w:rPr>
        <w:t xml:space="preserve"> in procedures with blood e</w:t>
      </w:r>
      <w:r w:rsidR="006D3209">
        <w:rPr>
          <w:rFonts w:ascii="Arial" w:hAnsi="Arial" w:cs="Arial"/>
          <w:sz w:val="28"/>
          <w:szCs w:val="28"/>
          <w:lang w:bidi="ar-JO"/>
        </w:rPr>
        <w:t>xposure such as biopsies or blood</w:t>
      </w:r>
      <w:r>
        <w:rPr>
          <w:rFonts w:ascii="Arial" w:hAnsi="Arial" w:cs="Arial"/>
          <w:sz w:val="28"/>
          <w:szCs w:val="28"/>
          <w:lang w:bidi="ar-JO"/>
        </w:rPr>
        <w:t xml:space="preserve"> tests</w:t>
      </w:r>
      <w:r w:rsidR="006D3209">
        <w:rPr>
          <w:rFonts w:ascii="Arial" w:hAnsi="Arial" w:cs="Arial"/>
          <w:sz w:val="28"/>
          <w:szCs w:val="28"/>
          <w:lang w:bidi="ar-JO"/>
        </w:rPr>
        <w:t>)</w:t>
      </w:r>
      <w:r>
        <w:rPr>
          <w:rFonts w:ascii="Arial" w:hAnsi="Arial" w:cs="Arial"/>
          <w:sz w:val="28"/>
          <w:szCs w:val="28"/>
          <w:lang w:bidi="ar-JO"/>
        </w:rPr>
        <w:t>.</w:t>
      </w:r>
      <w:proofErr w:type="gramEnd"/>
    </w:p>
    <w:p w:rsidR="009434C0" w:rsidRDefault="009434C0" w:rsidP="002679A1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lastRenderedPageBreak/>
        <w:t xml:space="preserve">4- </w:t>
      </w:r>
      <w:r w:rsidR="006D3209">
        <w:rPr>
          <w:rFonts w:ascii="Arial" w:hAnsi="Arial" w:cs="Arial"/>
          <w:sz w:val="28"/>
          <w:szCs w:val="28"/>
          <w:lang w:bidi="ar-JO"/>
        </w:rPr>
        <w:t>Results</w:t>
      </w:r>
      <w:r>
        <w:rPr>
          <w:rFonts w:ascii="Arial" w:hAnsi="Arial" w:cs="Arial"/>
          <w:sz w:val="28"/>
          <w:szCs w:val="28"/>
          <w:lang w:bidi="ar-JO"/>
        </w:rPr>
        <w:t xml:space="preserve"> of investigations should be interpreted in the light of clinical presentation.</w:t>
      </w:r>
    </w:p>
    <w:p w:rsidR="009434C0" w:rsidRPr="009434C0" w:rsidRDefault="009434C0" w:rsidP="002679A1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    You should not judge the disease only by the </w:t>
      </w:r>
      <w:r w:rsidR="006D3209">
        <w:rPr>
          <w:rFonts w:ascii="Arial" w:hAnsi="Arial" w:cs="Arial"/>
          <w:sz w:val="28"/>
          <w:szCs w:val="28"/>
          <w:lang w:bidi="ar-JO"/>
        </w:rPr>
        <w:t>investigation;</w:t>
      </w:r>
      <w:r>
        <w:rPr>
          <w:rFonts w:ascii="Arial" w:hAnsi="Arial" w:cs="Arial"/>
          <w:sz w:val="28"/>
          <w:szCs w:val="28"/>
          <w:lang w:bidi="ar-JO"/>
        </w:rPr>
        <w:t xml:space="preserve"> you should also lean on the clinical presentation of the disease.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</w:t>
      </w:r>
      <w:r>
        <w:rPr>
          <w:rFonts w:ascii="Arial" w:hAnsi="Arial" w:cs="Arial"/>
          <w:sz w:val="28"/>
          <w:szCs w:val="28"/>
          <w:lang w:bidi="ar-JO"/>
        </w:rPr>
        <w:t xml:space="preserve"> </w:t>
      </w:r>
    </w:p>
    <w:p w:rsidR="00284A2E" w:rsidRDefault="009434C0" w:rsidP="006D3209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    e.g</w:t>
      </w:r>
      <w:r w:rsidR="006D3209">
        <w:rPr>
          <w:rFonts w:ascii="Arial" w:hAnsi="Arial" w:cs="Arial"/>
          <w:sz w:val="28"/>
          <w:szCs w:val="28"/>
          <w:lang w:bidi="ar-JO"/>
        </w:rPr>
        <w:t>.:</w:t>
      </w:r>
      <w:r>
        <w:rPr>
          <w:rFonts w:ascii="Arial" w:hAnsi="Arial" w:cs="Arial"/>
          <w:sz w:val="28"/>
          <w:szCs w:val="28"/>
          <w:lang w:bidi="ar-JO"/>
        </w:rPr>
        <w:t xml:space="preserve">- a biopsy was taken for a patient with tongue </w:t>
      </w:r>
      <w:r w:rsidR="006D3209">
        <w:rPr>
          <w:rFonts w:ascii="Arial" w:hAnsi="Arial" w:cs="Arial"/>
          <w:sz w:val="28"/>
          <w:szCs w:val="28"/>
          <w:lang w:bidi="ar-JO"/>
        </w:rPr>
        <w:t>ulcers that        looked like</w:t>
      </w:r>
      <w:r>
        <w:rPr>
          <w:rFonts w:ascii="Arial" w:hAnsi="Arial" w:cs="Arial"/>
          <w:sz w:val="28"/>
          <w:szCs w:val="28"/>
          <w:lang w:bidi="ar-JO"/>
        </w:rPr>
        <w:t xml:space="preserve"> cancer in the clinical presentation, but the</w:t>
      </w:r>
      <w:r w:rsidR="006D3209">
        <w:rPr>
          <w:rFonts w:ascii="Arial" w:hAnsi="Arial" w:cs="Arial"/>
          <w:sz w:val="28"/>
          <w:szCs w:val="28"/>
          <w:lang w:bidi="ar-JO"/>
        </w:rPr>
        <w:t xml:space="preserve"> result of     this biopsy was chronic</w:t>
      </w:r>
      <w:r>
        <w:rPr>
          <w:rFonts w:ascii="Arial" w:hAnsi="Arial" w:cs="Arial"/>
          <w:sz w:val="28"/>
          <w:szCs w:val="28"/>
          <w:lang w:bidi="ar-JO"/>
        </w:rPr>
        <w:t xml:space="preserve"> inflammation. So another biopsy was      taken to clear things, and the finding this time was a cancerous lesion.</w:t>
      </w:r>
      <w:r w:rsidR="006D3209">
        <w:rPr>
          <w:rFonts w:ascii="Arial" w:hAnsi="Arial" w:cs="Arial"/>
          <w:sz w:val="28"/>
          <w:szCs w:val="28"/>
          <w:lang w:bidi="ar-JO"/>
        </w:rPr>
        <w:t xml:space="preserve"> If it weren't for well-rounded results put together - histological and clinical – incorrect diagnosis would have been reached. Note that multiple biopsies should be taken from various angles when suspicion is high so as to conduct a comprehensive investigation for more accurate results.</w:t>
      </w:r>
    </w:p>
    <w:p w:rsidR="006D3209" w:rsidRDefault="006D3209" w:rsidP="006D3209">
      <w:pPr>
        <w:jc w:val="right"/>
        <w:rPr>
          <w:rFonts w:ascii="Arial" w:hAnsi="Arial" w:cs="Arial"/>
          <w:sz w:val="28"/>
          <w:szCs w:val="28"/>
          <w:lang w:bidi="ar-JO"/>
        </w:rPr>
      </w:pPr>
    </w:p>
    <w:p w:rsidR="001D270A" w:rsidRDefault="006D3209" w:rsidP="00FC45C6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Oral medicine </w:t>
      </w:r>
      <w:r w:rsidR="001D270A">
        <w:rPr>
          <w:rFonts w:ascii="Arial" w:hAnsi="Arial" w:cs="Arial"/>
          <w:sz w:val="28"/>
          <w:szCs w:val="28"/>
          <w:lang w:bidi="ar-JO"/>
        </w:rPr>
        <w:t>deals with a wide scope of diseases such as facial p</w:t>
      </w:r>
      <w:r w:rsidR="004B66A1">
        <w:rPr>
          <w:rFonts w:ascii="Arial" w:hAnsi="Arial" w:cs="Arial"/>
          <w:sz w:val="28"/>
          <w:szCs w:val="28"/>
          <w:lang w:bidi="ar-JO"/>
        </w:rPr>
        <w:t>ain, those of the jaw and joint; namely,</w:t>
      </w:r>
      <w:r w:rsidR="004B66A1" w:rsidRPr="004B66A1">
        <w:rPr>
          <w:rFonts w:ascii="Arial" w:hAnsi="Arial" w:cs="Arial"/>
          <w:sz w:val="28"/>
          <w:szCs w:val="28"/>
          <w:lang w:bidi="ar-JO"/>
        </w:rPr>
        <w:t xml:space="preserve"> </w:t>
      </w:r>
      <w:r w:rsidR="004B66A1">
        <w:rPr>
          <w:rFonts w:ascii="Arial" w:hAnsi="Arial" w:cs="Arial"/>
          <w:sz w:val="28"/>
          <w:szCs w:val="28"/>
          <w:lang w:bidi="ar-JO"/>
        </w:rPr>
        <w:t xml:space="preserve">TMJ dysfunction and facial pain, as well as oral cancer and pre-malignant lesions. </w:t>
      </w:r>
      <w:r w:rsidR="001D270A">
        <w:rPr>
          <w:rFonts w:ascii="Arial" w:hAnsi="Arial" w:cs="Arial"/>
          <w:sz w:val="28"/>
          <w:szCs w:val="28"/>
          <w:lang w:bidi="ar-JO"/>
        </w:rPr>
        <w:t xml:space="preserve"> There are concrete oral manifestations of systemic diseases; amongst which are related to skin, hematology and GI. Most common clinical oral lesions are Oral Ulcerative Lesions which can be justified through </w:t>
      </w:r>
      <w:r w:rsidR="00FC45C6">
        <w:rPr>
          <w:rFonts w:ascii="Arial" w:hAnsi="Arial" w:cs="Arial"/>
          <w:sz w:val="28"/>
          <w:szCs w:val="28"/>
          <w:lang w:bidi="ar-JO"/>
        </w:rPr>
        <w:t>several</w:t>
      </w:r>
      <w:r w:rsidR="001D270A">
        <w:rPr>
          <w:rFonts w:ascii="Arial" w:hAnsi="Arial" w:cs="Arial"/>
          <w:sz w:val="28"/>
          <w:szCs w:val="28"/>
          <w:lang w:bidi="ar-JO"/>
        </w:rPr>
        <w:t xml:space="preserve"> reasons. Such lesions can either be categorized as red/white and or pigmented. </w:t>
      </w:r>
    </w:p>
    <w:p w:rsidR="001D270A" w:rsidRDefault="001D270A" w:rsidP="001D270A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Other oral diseases </w:t>
      </w:r>
      <w:r w:rsidR="006777CD">
        <w:rPr>
          <w:rFonts w:ascii="Arial" w:hAnsi="Arial" w:cs="Arial"/>
          <w:sz w:val="28"/>
          <w:szCs w:val="28"/>
          <w:lang w:bidi="ar-JO"/>
        </w:rPr>
        <w:t>include:</w:t>
      </w:r>
      <w:r>
        <w:rPr>
          <w:rFonts w:ascii="Arial" w:hAnsi="Arial" w:cs="Arial"/>
          <w:sz w:val="28"/>
          <w:szCs w:val="28"/>
          <w:lang w:bidi="ar-JO"/>
        </w:rPr>
        <w:t xml:space="preserve"> </w:t>
      </w:r>
    </w:p>
    <w:p w:rsidR="001D270A" w:rsidRDefault="001D270A" w:rsidP="001D270A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-Oral sensory disturbances: like burning mouth syndrome, oral </w:t>
      </w:r>
      <w:r w:rsidR="006777CD">
        <w:rPr>
          <w:rFonts w:ascii="Arial" w:hAnsi="Arial" w:cs="Arial"/>
          <w:sz w:val="28"/>
          <w:szCs w:val="28"/>
          <w:lang w:bidi="ar-JO"/>
        </w:rPr>
        <w:t>dysesthesia -- a neurological disorder that is of abnormal and unpleasant sensation associated with pain --, and atypical facial pain.</w:t>
      </w:r>
      <w:r>
        <w:rPr>
          <w:rFonts w:ascii="Arial" w:hAnsi="Arial" w:cs="Arial"/>
          <w:sz w:val="28"/>
          <w:szCs w:val="28"/>
          <w:lang w:bidi="ar-JO"/>
        </w:rPr>
        <w:t xml:space="preserve">  </w:t>
      </w:r>
    </w:p>
    <w:p w:rsidR="006777CD" w:rsidRDefault="006777CD" w:rsidP="001D270A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>- Oral</w:t>
      </w:r>
      <w:r w:rsidR="001D270A">
        <w:rPr>
          <w:rFonts w:ascii="Arial" w:hAnsi="Arial" w:cs="Arial"/>
          <w:sz w:val="28"/>
          <w:szCs w:val="28"/>
          <w:lang w:bidi="ar-JO"/>
        </w:rPr>
        <w:t xml:space="preserve"> facial motor</w:t>
      </w:r>
      <w:r>
        <w:rPr>
          <w:rFonts w:ascii="Arial" w:hAnsi="Arial" w:cs="Arial"/>
          <w:sz w:val="28"/>
          <w:szCs w:val="28"/>
          <w:lang w:bidi="ar-JO"/>
        </w:rPr>
        <w:t xml:space="preserve"> disturbances: like</w:t>
      </w:r>
      <w:r w:rsidR="001D270A">
        <w:rPr>
          <w:rFonts w:ascii="Arial" w:hAnsi="Arial" w:cs="Arial"/>
          <w:sz w:val="28"/>
          <w:szCs w:val="28"/>
          <w:lang w:bidi="ar-JO"/>
        </w:rPr>
        <w:t xml:space="preserve"> dyskinesia</w:t>
      </w:r>
      <w:r>
        <w:rPr>
          <w:rFonts w:ascii="Arial" w:hAnsi="Arial" w:cs="Arial"/>
          <w:sz w:val="28"/>
          <w:szCs w:val="28"/>
          <w:lang w:bidi="ar-JO"/>
        </w:rPr>
        <w:t xml:space="preserve"> characterized by diminished voluntary movements for one</w:t>
      </w:r>
      <w:r w:rsidR="001D270A">
        <w:rPr>
          <w:rFonts w:ascii="Arial" w:hAnsi="Arial" w:cs="Arial"/>
          <w:sz w:val="28"/>
          <w:szCs w:val="28"/>
          <w:lang w:bidi="ar-JO"/>
        </w:rPr>
        <w:t xml:space="preserve">. </w:t>
      </w:r>
    </w:p>
    <w:p w:rsidR="006777CD" w:rsidRDefault="006777CD" w:rsidP="006777CD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- Salivary gland diseases: </w:t>
      </w:r>
      <w:r w:rsidR="001D270A">
        <w:rPr>
          <w:rFonts w:ascii="Arial" w:hAnsi="Arial" w:cs="Arial"/>
          <w:sz w:val="28"/>
          <w:szCs w:val="28"/>
          <w:lang w:bidi="ar-JO"/>
        </w:rPr>
        <w:t xml:space="preserve">Xerostomia </w:t>
      </w:r>
    </w:p>
    <w:p w:rsidR="006777CD" w:rsidRDefault="006777CD" w:rsidP="006777CD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>- Skin-related diseases:</w:t>
      </w:r>
      <w:r w:rsidR="001D270A">
        <w:rPr>
          <w:rFonts w:ascii="Arial" w:hAnsi="Arial" w:cs="Arial"/>
          <w:sz w:val="28"/>
          <w:szCs w:val="28"/>
          <w:lang w:bidi="ar-JO"/>
        </w:rPr>
        <w:t xml:space="preserve"> </w:t>
      </w:r>
      <w:r>
        <w:rPr>
          <w:rFonts w:ascii="Arial" w:hAnsi="Arial" w:cs="Arial"/>
          <w:sz w:val="28"/>
          <w:szCs w:val="28"/>
          <w:lang w:bidi="ar-JO"/>
        </w:rPr>
        <w:t>Vesiculoboll</w:t>
      </w:r>
      <w:r w:rsidR="00FC45C6">
        <w:rPr>
          <w:rFonts w:ascii="Arial" w:hAnsi="Arial" w:cs="Arial"/>
          <w:sz w:val="28"/>
          <w:szCs w:val="28"/>
          <w:lang w:bidi="ar-JO"/>
        </w:rPr>
        <w:t>ou</w:t>
      </w:r>
      <w:r>
        <w:rPr>
          <w:rFonts w:ascii="Arial" w:hAnsi="Arial" w:cs="Arial"/>
          <w:sz w:val="28"/>
          <w:szCs w:val="28"/>
          <w:lang w:bidi="ar-JO"/>
        </w:rPr>
        <w:t>s</w:t>
      </w:r>
      <w:r w:rsidR="00FC45C6">
        <w:rPr>
          <w:rFonts w:ascii="Arial" w:hAnsi="Arial" w:cs="Arial"/>
          <w:sz w:val="28"/>
          <w:szCs w:val="28"/>
          <w:lang w:bidi="ar-JO"/>
        </w:rPr>
        <w:t xml:space="preserve"> diseases</w:t>
      </w:r>
      <w:r w:rsidR="001D270A">
        <w:rPr>
          <w:rFonts w:ascii="Arial" w:hAnsi="Arial" w:cs="Arial"/>
          <w:sz w:val="28"/>
          <w:szCs w:val="28"/>
          <w:lang w:bidi="ar-JO"/>
        </w:rPr>
        <w:t xml:space="preserve"> </w:t>
      </w:r>
    </w:p>
    <w:p w:rsidR="004B66A1" w:rsidRDefault="001D270A" w:rsidP="004B66A1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lastRenderedPageBreak/>
        <w:t xml:space="preserve"> </w:t>
      </w:r>
      <w:r w:rsidR="006777CD">
        <w:rPr>
          <w:rFonts w:ascii="Arial" w:hAnsi="Arial" w:cs="Arial"/>
          <w:sz w:val="28"/>
          <w:szCs w:val="28"/>
          <w:lang w:bidi="ar-JO"/>
        </w:rPr>
        <w:t>This categorization disregards the origin of the disease, whether it is parasitic, fungal, viral or bacterial.</w:t>
      </w:r>
      <w:r>
        <w:rPr>
          <w:rFonts w:ascii="Arial" w:hAnsi="Arial" w:cs="Arial"/>
          <w:sz w:val="28"/>
          <w:szCs w:val="28"/>
          <w:lang w:bidi="ar-JO"/>
        </w:rPr>
        <w:t xml:space="preserve"> The </w:t>
      </w:r>
      <w:r w:rsidR="006777CD">
        <w:rPr>
          <w:rFonts w:ascii="Arial" w:hAnsi="Arial" w:cs="Arial"/>
          <w:sz w:val="28"/>
          <w:szCs w:val="28"/>
          <w:lang w:bidi="ar-JO"/>
        </w:rPr>
        <w:t>last</w:t>
      </w:r>
      <w:r>
        <w:rPr>
          <w:rFonts w:ascii="Arial" w:hAnsi="Arial" w:cs="Arial"/>
          <w:sz w:val="28"/>
          <w:szCs w:val="28"/>
          <w:lang w:bidi="ar-JO"/>
        </w:rPr>
        <w:t xml:space="preserve"> is more </w:t>
      </w:r>
      <w:r w:rsidR="006777CD">
        <w:rPr>
          <w:rFonts w:ascii="Arial" w:hAnsi="Arial" w:cs="Arial"/>
          <w:sz w:val="28"/>
          <w:szCs w:val="28"/>
          <w:lang w:bidi="ar-JO"/>
        </w:rPr>
        <w:t>dominant; namely in</w:t>
      </w:r>
      <w:r>
        <w:rPr>
          <w:rFonts w:ascii="Arial" w:hAnsi="Arial" w:cs="Arial"/>
          <w:sz w:val="28"/>
          <w:szCs w:val="28"/>
          <w:lang w:bidi="ar-JO"/>
        </w:rPr>
        <w:t xml:space="preserve"> </w:t>
      </w:r>
      <w:r w:rsidR="006777CD">
        <w:rPr>
          <w:rFonts w:ascii="Arial" w:hAnsi="Arial" w:cs="Arial"/>
          <w:sz w:val="28"/>
          <w:szCs w:val="28"/>
          <w:lang w:bidi="ar-JO"/>
        </w:rPr>
        <w:t>a</w:t>
      </w:r>
      <w:r>
        <w:rPr>
          <w:rFonts w:ascii="Arial" w:hAnsi="Arial" w:cs="Arial"/>
          <w:sz w:val="28"/>
          <w:szCs w:val="28"/>
          <w:lang w:bidi="ar-JO"/>
        </w:rPr>
        <w:t xml:space="preserve">cute apical and dental </w:t>
      </w:r>
      <w:r w:rsidR="006777CD">
        <w:rPr>
          <w:rFonts w:ascii="Arial" w:hAnsi="Arial" w:cs="Arial"/>
          <w:sz w:val="28"/>
          <w:szCs w:val="28"/>
          <w:lang w:bidi="ar-JO"/>
        </w:rPr>
        <w:t>abscesses</w:t>
      </w:r>
      <w:r>
        <w:rPr>
          <w:rFonts w:ascii="Arial" w:hAnsi="Arial" w:cs="Arial"/>
          <w:sz w:val="28"/>
          <w:szCs w:val="28"/>
          <w:lang w:bidi="ar-JO"/>
        </w:rPr>
        <w:t xml:space="preserve">. </w:t>
      </w:r>
      <w:r w:rsidR="006777CD">
        <w:rPr>
          <w:rFonts w:ascii="Arial" w:hAnsi="Arial" w:cs="Arial"/>
          <w:sz w:val="28"/>
          <w:szCs w:val="28"/>
          <w:lang w:bidi="ar-JO"/>
        </w:rPr>
        <w:t xml:space="preserve">Most common fungal infections are </w:t>
      </w:r>
      <w:r w:rsidR="004B66A1">
        <w:rPr>
          <w:rFonts w:ascii="Arial" w:hAnsi="Arial" w:cs="Arial"/>
          <w:sz w:val="28"/>
          <w:szCs w:val="28"/>
          <w:lang w:bidi="ar-JO"/>
        </w:rPr>
        <w:t>Candidal;</w:t>
      </w:r>
      <w:r w:rsidR="006777CD">
        <w:rPr>
          <w:rFonts w:ascii="Arial" w:hAnsi="Arial" w:cs="Arial"/>
          <w:sz w:val="28"/>
          <w:szCs w:val="28"/>
          <w:lang w:bidi="ar-JO"/>
        </w:rPr>
        <w:t xml:space="preserve"> </w:t>
      </w:r>
      <w:r w:rsidR="00FC45C6">
        <w:rPr>
          <w:rFonts w:ascii="Arial" w:hAnsi="Arial" w:cs="Arial"/>
          <w:sz w:val="28"/>
          <w:szCs w:val="28"/>
          <w:lang w:bidi="ar-JO"/>
        </w:rPr>
        <w:t>as for those viral in origin,</w:t>
      </w:r>
      <w:r>
        <w:rPr>
          <w:rFonts w:ascii="Arial" w:hAnsi="Arial" w:cs="Arial"/>
          <w:sz w:val="28"/>
          <w:szCs w:val="28"/>
          <w:lang w:bidi="ar-JO"/>
        </w:rPr>
        <w:t xml:space="preserve"> </w:t>
      </w:r>
      <w:r w:rsidR="006777CD">
        <w:rPr>
          <w:rFonts w:ascii="Arial" w:hAnsi="Arial" w:cs="Arial"/>
          <w:sz w:val="28"/>
          <w:szCs w:val="28"/>
          <w:lang w:bidi="ar-JO"/>
        </w:rPr>
        <w:t xml:space="preserve">mainly occur </w:t>
      </w:r>
      <w:r>
        <w:rPr>
          <w:rFonts w:ascii="Arial" w:hAnsi="Arial" w:cs="Arial"/>
          <w:sz w:val="28"/>
          <w:szCs w:val="28"/>
          <w:lang w:bidi="ar-JO"/>
        </w:rPr>
        <w:t>in children and</w:t>
      </w:r>
      <w:r w:rsidR="006777CD">
        <w:rPr>
          <w:rFonts w:ascii="Arial" w:hAnsi="Arial" w:cs="Arial"/>
          <w:sz w:val="28"/>
          <w:szCs w:val="28"/>
          <w:lang w:bidi="ar-JO"/>
        </w:rPr>
        <w:t xml:space="preserve"> young adults.</w:t>
      </w:r>
      <w:r>
        <w:rPr>
          <w:rFonts w:ascii="Arial" w:hAnsi="Arial" w:cs="Arial"/>
          <w:sz w:val="28"/>
          <w:szCs w:val="28"/>
          <w:lang w:bidi="ar-JO"/>
        </w:rPr>
        <w:t xml:space="preserve"> </w:t>
      </w:r>
      <w:r w:rsidR="006777CD">
        <w:rPr>
          <w:rFonts w:ascii="Arial" w:hAnsi="Arial" w:cs="Arial"/>
          <w:sz w:val="28"/>
          <w:szCs w:val="28"/>
          <w:lang w:bidi="ar-JO"/>
        </w:rPr>
        <w:t xml:space="preserve">There are also infections caused by helminthes. </w:t>
      </w:r>
    </w:p>
    <w:p w:rsidR="001D270A" w:rsidRDefault="004B66A1" w:rsidP="004B66A1">
      <w:pPr>
        <w:jc w:val="right"/>
        <w:rPr>
          <w:rFonts w:ascii="Arial" w:hAnsi="Arial" w:cs="Arial" w:hint="cs"/>
          <w:sz w:val="28"/>
          <w:szCs w:val="28"/>
          <w:rtl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>Specific tests that could be done are:</w:t>
      </w:r>
      <w:r w:rsidR="001D270A">
        <w:rPr>
          <w:rFonts w:ascii="Arial" w:hAnsi="Arial" w:cs="Arial"/>
          <w:sz w:val="28"/>
          <w:szCs w:val="28"/>
          <w:lang w:bidi="ar-JO"/>
        </w:rPr>
        <w:t xml:space="preserve"> </w:t>
      </w:r>
    </w:p>
    <w:p w:rsidR="001D270A" w:rsidRDefault="001D270A" w:rsidP="004B66A1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sz w:val="28"/>
          <w:szCs w:val="28"/>
          <w:lang w:bidi="ar-JO"/>
        </w:rPr>
      </w:pPr>
      <w:r w:rsidRPr="004B66A1">
        <w:rPr>
          <w:rFonts w:ascii="Arial" w:hAnsi="Arial" w:cs="Arial"/>
          <w:sz w:val="28"/>
          <w:szCs w:val="28"/>
          <w:lang w:bidi="ar-JO"/>
        </w:rPr>
        <w:t>Clinical chemistry: levels of ions like potassium</w:t>
      </w:r>
    </w:p>
    <w:p w:rsidR="004B66A1" w:rsidRDefault="004B66A1" w:rsidP="004B66A1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Hematological tests: CBC, Platelet count, WBC count, Hemoglobin level, lymphocytes (elevated numbers in viral infections) … </w:t>
      </w:r>
    </w:p>
    <w:p w:rsidR="004B66A1" w:rsidRDefault="004B66A1" w:rsidP="004B66A1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>Endocrinology related tests: Parathyroid hormone</w:t>
      </w:r>
    </w:p>
    <w:p w:rsidR="00B3023B" w:rsidRDefault="004B66A1" w:rsidP="00B3023B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Microbiologic: </w:t>
      </w:r>
      <w:r w:rsidR="00B3023B">
        <w:rPr>
          <w:rFonts w:ascii="Arial" w:hAnsi="Arial" w:cs="Arial"/>
          <w:sz w:val="28"/>
          <w:szCs w:val="28"/>
          <w:lang w:bidi="ar-JO"/>
        </w:rPr>
        <w:t>Investigate the o</w:t>
      </w:r>
      <w:r>
        <w:rPr>
          <w:rFonts w:ascii="Arial" w:hAnsi="Arial" w:cs="Arial"/>
          <w:sz w:val="28"/>
          <w:szCs w:val="28"/>
          <w:lang w:bidi="ar-JO"/>
        </w:rPr>
        <w:t xml:space="preserve">ral micro </w:t>
      </w:r>
      <w:r w:rsidR="00B3023B">
        <w:rPr>
          <w:rFonts w:ascii="Arial" w:hAnsi="Arial" w:cs="Arial"/>
          <w:sz w:val="28"/>
          <w:szCs w:val="28"/>
          <w:lang w:bidi="ar-JO"/>
        </w:rPr>
        <w:t>flora as most diseases are</w:t>
      </w:r>
      <w:r>
        <w:rPr>
          <w:rFonts w:ascii="Arial" w:hAnsi="Arial" w:cs="Arial"/>
          <w:sz w:val="28"/>
          <w:szCs w:val="28"/>
          <w:lang w:bidi="ar-JO"/>
        </w:rPr>
        <w:t xml:space="preserve"> bacterial </w:t>
      </w:r>
      <w:r w:rsidR="00B3023B">
        <w:rPr>
          <w:rFonts w:ascii="Arial" w:hAnsi="Arial" w:cs="Arial"/>
          <w:sz w:val="28"/>
          <w:szCs w:val="28"/>
          <w:lang w:bidi="ar-JO"/>
        </w:rPr>
        <w:t>in origin (</w:t>
      </w:r>
      <w:r>
        <w:rPr>
          <w:rFonts w:ascii="Arial" w:hAnsi="Arial" w:cs="Arial"/>
          <w:sz w:val="28"/>
          <w:szCs w:val="28"/>
          <w:lang w:bidi="ar-JO"/>
        </w:rPr>
        <w:t>streptococci</w:t>
      </w:r>
      <w:r w:rsidR="00B3023B">
        <w:rPr>
          <w:rFonts w:ascii="Arial" w:hAnsi="Arial" w:cs="Arial"/>
          <w:sz w:val="28"/>
          <w:szCs w:val="28"/>
          <w:lang w:bidi="ar-JO"/>
        </w:rPr>
        <w:t xml:space="preserve"> is generally the </w:t>
      </w:r>
      <w:r w:rsidR="00FC45C6">
        <w:rPr>
          <w:rFonts w:ascii="Arial" w:hAnsi="Arial" w:cs="Arial"/>
          <w:sz w:val="28"/>
          <w:szCs w:val="28"/>
          <w:lang w:bidi="ar-JO"/>
        </w:rPr>
        <w:t xml:space="preserve">main </w:t>
      </w:r>
      <w:r w:rsidR="00B3023B">
        <w:rPr>
          <w:rFonts w:ascii="Arial" w:hAnsi="Arial" w:cs="Arial"/>
          <w:sz w:val="28"/>
          <w:szCs w:val="28"/>
          <w:lang w:bidi="ar-JO"/>
        </w:rPr>
        <w:t xml:space="preserve">causative agent). Culture or </w:t>
      </w:r>
      <w:r>
        <w:rPr>
          <w:rFonts w:ascii="Arial" w:hAnsi="Arial" w:cs="Arial"/>
          <w:sz w:val="28"/>
          <w:szCs w:val="28"/>
          <w:lang w:bidi="ar-JO"/>
        </w:rPr>
        <w:t>sensitivity</w:t>
      </w:r>
      <w:r w:rsidR="00B3023B">
        <w:rPr>
          <w:rFonts w:ascii="Arial" w:hAnsi="Arial" w:cs="Arial"/>
          <w:sz w:val="28"/>
          <w:szCs w:val="28"/>
          <w:lang w:bidi="ar-JO"/>
        </w:rPr>
        <w:t xml:space="preserve"> tests are not routinely taken</w:t>
      </w:r>
      <w:r>
        <w:rPr>
          <w:rFonts w:ascii="Arial" w:hAnsi="Arial" w:cs="Arial"/>
          <w:sz w:val="28"/>
          <w:szCs w:val="28"/>
          <w:lang w:bidi="ar-JO"/>
        </w:rPr>
        <w:t xml:space="preserve"> for gingivitis,</w:t>
      </w:r>
      <w:r w:rsidR="00B3023B">
        <w:rPr>
          <w:rFonts w:ascii="Arial" w:hAnsi="Arial" w:cs="Arial"/>
          <w:sz w:val="28"/>
          <w:szCs w:val="28"/>
          <w:lang w:bidi="ar-JO"/>
        </w:rPr>
        <w:t xml:space="preserve"> periodontitis, or</w:t>
      </w:r>
      <w:r>
        <w:rPr>
          <w:rFonts w:ascii="Arial" w:hAnsi="Arial" w:cs="Arial"/>
          <w:sz w:val="28"/>
          <w:szCs w:val="28"/>
          <w:lang w:bidi="ar-JO"/>
        </w:rPr>
        <w:t xml:space="preserve"> dental </w:t>
      </w:r>
      <w:r w:rsidR="00B3023B">
        <w:rPr>
          <w:rFonts w:ascii="Arial" w:hAnsi="Arial" w:cs="Arial"/>
          <w:sz w:val="28"/>
          <w:szCs w:val="28"/>
          <w:lang w:bidi="ar-JO"/>
        </w:rPr>
        <w:t>abscesses</w:t>
      </w:r>
      <w:r>
        <w:rPr>
          <w:rFonts w:ascii="Arial" w:hAnsi="Arial" w:cs="Arial"/>
          <w:sz w:val="28"/>
          <w:szCs w:val="28"/>
          <w:lang w:bidi="ar-JO"/>
        </w:rPr>
        <w:t xml:space="preserve"> because the causative agents are known. </w:t>
      </w:r>
      <w:r w:rsidR="00B3023B">
        <w:rPr>
          <w:rFonts w:ascii="Arial" w:hAnsi="Arial" w:cs="Arial"/>
          <w:sz w:val="28"/>
          <w:szCs w:val="28"/>
          <w:lang w:bidi="ar-JO"/>
        </w:rPr>
        <w:t xml:space="preserve">However, </w:t>
      </w:r>
      <w:r w:rsidR="00FC45C6">
        <w:rPr>
          <w:rFonts w:ascii="Arial" w:hAnsi="Arial" w:cs="Arial"/>
          <w:sz w:val="28"/>
          <w:szCs w:val="28"/>
          <w:lang w:bidi="ar-JO"/>
        </w:rPr>
        <w:t>if</w:t>
      </w:r>
      <w:r>
        <w:rPr>
          <w:rFonts w:ascii="Arial" w:hAnsi="Arial" w:cs="Arial"/>
          <w:sz w:val="28"/>
          <w:szCs w:val="28"/>
          <w:lang w:bidi="ar-JO"/>
        </w:rPr>
        <w:t xml:space="preserve"> there w</w:t>
      </w:r>
      <w:r w:rsidR="00B3023B">
        <w:rPr>
          <w:rFonts w:ascii="Arial" w:hAnsi="Arial" w:cs="Arial"/>
          <w:sz w:val="28"/>
          <w:szCs w:val="28"/>
          <w:lang w:bidi="ar-JO"/>
        </w:rPr>
        <w:t>ere</w:t>
      </w:r>
      <w:r>
        <w:rPr>
          <w:rFonts w:ascii="Arial" w:hAnsi="Arial" w:cs="Arial"/>
          <w:sz w:val="28"/>
          <w:szCs w:val="28"/>
          <w:lang w:bidi="ar-JO"/>
        </w:rPr>
        <w:t xml:space="preserve"> abnormal clinical manifestation</w:t>
      </w:r>
      <w:r w:rsidR="00B3023B">
        <w:rPr>
          <w:rFonts w:ascii="Arial" w:hAnsi="Arial" w:cs="Arial"/>
          <w:sz w:val="28"/>
          <w:szCs w:val="28"/>
          <w:lang w:bidi="ar-JO"/>
        </w:rPr>
        <w:t>s,</w:t>
      </w:r>
      <w:r>
        <w:rPr>
          <w:rFonts w:ascii="Arial" w:hAnsi="Arial" w:cs="Arial"/>
          <w:sz w:val="28"/>
          <w:szCs w:val="28"/>
          <w:lang w:bidi="ar-JO"/>
        </w:rPr>
        <w:t xml:space="preserve"> microbiologic tests</w:t>
      </w:r>
      <w:r w:rsidR="00B3023B">
        <w:rPr>
          <w:rFonts w:ascii="Arial" w:hAnsi="Arial" w:cs="Arial"/>
          <w:sz w:val="28"/>
          <w:szCs w:val="28"/>
          <w:lang w:bidi="ar-JO"/>
        </w:rPr>
        <w:t xml:space="preserve"> are necessarily taken</w:t>
      </w:r>
      <w:r>
        <w:rPr>
          <w:rFonts w:ascii="Arial" w:hAnsi="Arial" w:cs="Arial"/>
          <w:sz w:val="28"/>
          <w:szCs w:val="28"/>
          <w:lang w:bidi="ar-JO"/>
        </w:rPr>
        <w:t xml:space="preserve">. </w:t>
      </w:r>
    </w:p>
    <w:p w:rsidR="004B66A1" w:rsidRDefault="00B3023B" w:rsidP="00B3023B">
      <w:pPr>
        <w:pStyle w:val="ListParagraph"/>
        <w:numPr>
          <w:ilvl w:val="0"/>
          <w:numId w:val="2"/>
        </w:numPr>
        <w:bidi w:val="0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>Culture</w:t>
      </w:r>
      <w:r w:rsidR="004B66A1">
        <w:rPr>
          <w:rFonts w:ascii="Arial" w:hAnsi="Arial" w:cs="Arial"/>
          <w:sz w:val="28"/>
          <w:szCs w:val="28"/>
          <w:lang w:bidi="ar-JO"/>
        </w:rPr>
        <w:t xml:space="preserve"> and sensitivity </w:t>
      </w:r>
      <w:r>
        <w:rPr>
          <w:rFonts w:ascii="Arial" w:hAnsi="Arial" w:cs="Arial"/>
          <w:sz w:val="28"/>
          <w:szCs w:val="28"/>
          <w:lang w:bidi="ar-JO"/>
        </w:rPr>
        <w:t>tests examine</w:t>
      </w:r>
      <w:r w:rsidR="004B66A1">
        <w:rPr>
          <w:rFonts w:ascii="Arial" w:hAnsi="Arial" w:cs="Arial"/>
          <w:sz w:val="28"/>
          <w:szCs w:val="28"/>
          <w:lang w:bidi="ar-JO"/>
        </w:rPr>
        <w:t xml:space="preserve"> pus, fluid or tissue. </w:t>
      </w:r>
      <w:r>
        <w:rPr>
          <w:rFonts w:ascii="Arial" w:hAnsi="Arial" w:cs="Arial"/>
          <w:sz w:val="28"/>
          <w:szCs w:val="28"/>
          <w:lang w:bidi="ar-JO"/>
        </w:rPr>
        <w:t>Growth of selected materials indicates positive results.</w:t>
      </w:r>
    </w:p>
    <w:p w:rsidR="004B66A1" w:rsidRDefault="00B3023B" w:rsidP="004B66A1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>Immunologic:</w:t>
      </w:r>
      <w:r w:rsidR="004B66A1">
        <w:rPr>
          <w:rFonts w:ascii="Arial" w:hAnsi="Arial" w:cs="Arial"/>
          <w:sz w:val="28"/>
          <w:szCs w:val="28"/>
          <w:lang w:bidi="ar-JO"/>
        </w:rPr>
        <w:t xml:space="preserve"> immune mediated ulcerations, erythema and connective tissue diseases. Like in pemphigus which </w:t>
      </w:r>
      <w:r>
        <w:rPr>
          <w:rFonts w:ascii="Arial" w:hAnsi="Arial" w:cs="Arial"/>
          <w:sz w:val="28"/>
          <w:szCs w:val="28"/>
          <w:lang w:bidi="ar-JO"/>
        </w:rPr>
        <w:t>is a</w:t>
      </w:r>
      <w:r w:rsidR="004B66A1">
        <w:rPr>
          <w:rFonts w:ascii="Arial" w:hAnsi="Arial" w:cs="Arial"/>
          <w:sz w:val="28"/>
          <w:szCs w:val="28"/>
          <w:lang w:bidi="ar-JO"/>
        </w:rPr>
        <w:t xml:space="preserve"> rare group of autoimmune diseases that affect skin and mucosal membranes. </w:t>
      </w:r>
    </w:p>
    <w:p w:rsidR="00B3023B" w:rsidRDefault="00B3023B" w:rsidP="00FC45C6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Histopathology: most accurate investigation and most widely used. Of course, there still </w:t>
      </w:r>
      <w:r w:rsidR="00FC45C6">
        <w:rPr>
          <w:rFonts w:ascii="Arial" w:hAnsi="Arial" w:cs="Arial"/>
          <w:sz w:val="28"/>
          <w:szCs w:val="28"/>
          <w:lang w:bidi="ar-JO"/>
        </w:rPr>
        <w:t>is</w:t>
      </w:r>
      <w:r>
        <w:rPr>
          <w:rFonts w:ascii="Arial" w:hAnsi="Arial" w:cs="Arial"/>
          <w:sz w:val="28"/>
          <w:szCs w:val="28"/>
          <w:lang w:bidi="ar-JO"/>
        </w:rPr>
        <w:t xml:space="preserve"> a percentage of errors but much less than </w:t>
      </w:r>
      <w:proofErr w:type="spellStart"/>
      <w:r w:rsidR="00FC45C6">
        <w:rPr>
          <w:rFonts w:ascii="Arial" w:hAnsi="Arial" w:cs="Arial"/>
          <w:sz w:val="28"/>
          <w:szCs w:val="28"/>
          <w:lang w:bidi="ar-JO"/>
        </w:rPr>
        <w:t>in</w:t>
      </w:r>
      <w:r>
        <w:rPr>
          <w:rFonts w:ascii="Arial" w:hAnsi="Arial" w:cs="Arial"/>
          <w:sz w:val="28"/>
          <w:szCs w:val="28"/>
          <w:lang w:bidi="ar-JO"/>
        </w:rPr>
        <w:t>other</w:t>
      </w:r>
      <w:proofErr w:type="spellEnd"/>
      <w:r>
        <w:rPr>
          <w:rFonts w:ascii="Arial" w:hAnsi="Arial" w:cs="Arial"/>
          <w:sz w:val="28"/>
          <w:szCs w:val="28"/>
          <w:lang w:bidi="ar-JO"/>
        </w:rPr>
        <w:t xml:space="preserve"> investigations.</w:t>
      </w:r>
    </w:p>
    <w:p w:rsidR="00B3023B" w:rsidRPr="00B3023B" w:rsidRDefault="00B3023B" w:rsidP="00B3023B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>Molecular biological techniques:  that is rarely applied.  They may be taken for unknown clinical implications; however they are used more so in the field of research than clinically. Here, molecular markers are induced.</w:t>
      </w:r>
    </w:p>
    <w:p w:rsidR="00B3023B" w:rsidRPr="004B66A1" w:rsidRDefault="00B3023B" w:rsidP="00B3023B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>Radiologic</w:t>
      </w:r>
    </w:p>
    <w:p w:rsidR="006D3209" w:rsidRDefault="006D3209" w:rsidP="006D3209">
      <w:pPr>
        <w:jc w:val="right"/>
        <w:rPr>
          <w:rFonts w:ascii="Arial" w:hAnsi="Arial" w:cs="Arial"/>
          <w:sz w:val="28"/>
          <w:szCs w:val="28"/>
          <w:lang w:bidi="ar-JO"/>
        </w:rPr>
      </w:pPr>
    </w:p>
    <w:p w:rsidR="0040646E" w:rsidRPr="0040646E" w:rsidRDefault="00B3023B" w:rsidP="00FC45C6">
      <w:pPr>
        <w:jc w:val="right"/>
        <w:rPr>
          <w:rFonts w:ascii="Arial" w:hAnsi="Arial" w:cs="Arial" w:hint="cs"/>
          <w:sz w:val="28"/>
          <w:szCs w:val="28"/>
          <w:rtl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Done </w:t>
      </w:r>
      <w:proofErr w:type="gramStart"/>
      <w:r>
        <w:rPr>
          <w:rFonts w:ascii="Arial" w:hAnsi="Arial" w:cs="Arial"/>
          <w:sz w:val="28"/>
          <w:szCs w:val="28"/>
          <w:lang w:bidi="ar-JO"/>
        </w:rPr>
        <w:t>by :</w:t>
      </w:r>
      <w:proofErr w:type="gramEnd"/>
      <w:r>
        <w:rPr>
          <w:rFonts w:ascii="Arial" w:hAnsi="Arial" w:cs="Arial"/>
          <w:sz w:val="28"/>
          <w:szCs w:val="28"/>
          <w:lang w:bidi="ar-JO"/>
        </w:rPr>
        <w:t xml:space="preserve"> Sally Abu </w:t>
      </w:r>
      <w:proofErr w:type="spellStart"/>
      <w:r>
        <w:rPr>
          <w:rFonts w:ascii="Arial" w:hAnsi="Arial" w:cs="Arial"/>
          <w:sz w:val="28"/>
          <w:szCs w:val="28"/>
          <w:lang w:bidi="ar-JO"/>
        </w:rPr>
        <w:t>Jeries</w:t>
      </w:r>
      <w:proofErr w:type="spellEnd"/>
      <w:r>
        <w:rPr>
          <w:rFonts w:ascii="Arial" w:hAnsi="Arial" w:cs="Arial"/>
          <w:sz w:val="28"/>
          <w:szCs w:val="28"/>
          <w:lang w:bidi="ar-JO"/>
        </w:rPr>
        <w:t xml:space="preserve"> and </w:t>
      </w:r>
      <w:proofErr w:type="spellStart"/>
      <w:r>
        <w:rPr>
          <w:rFonts w:ascii="Arial" w:hAnsi="Arial" w:cs="Arial"/>
          <w:sz w:val="28"/>
          <w:szCs w:val="28"/>
          <w:lang w:bidi="ar-JO"/>
        </w:rPr>
        <w:t>Iya</w:t>
      </w:r>
      <w:proofErr w:type="spellEnd"/>
      <w:r>
        <w:rPr>
          <w:rFonts w:ascii="Arial" w:hAnsi="Arial" w:cs="Arial"/>
          <w:sz w:val="28"/>
          <w:szCs w:val="28"/>
          <w:lang w:bidi="ar-JO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bidi="ar-JO"/>
        </w:rPr>
        <w:t>Ghassib</w:t>
      </w:r>
      <w:proofErr w:type="spellEnd"/>
      <w:r>
        <w:rPr>
          <w:rFonts w:ascii="Arial" w:hAnsi="Arial" w:cs="Arial"/>
          <w:sz w:val="28"/>
          <w:szCs w:val="28"/>
          <w:lang w:bidi="ar-JO"/>
        </w:rPr>
        <w:t xml:space="preserve"> </w:t>
      </w:r>
      <w:r w:rsidRPr="00B3023B">
        <w:rPr>
          <w:rFonts w:ascii="Arial" w:hAnsi="Arial" w:cs="Arial"/>
          <w:sz w:val="28"/>
          <w:szCs w:val="28"/>
          <w:lang w:bidi="ar-JO"/>
        </w:rPr>
        <w:sym w:font="Wingdings" w:char="F04A"/>
      </w:r>
    </w:p>
    <w:sectPr w:rsidR="0040646E" w:rsidRPr="0040646E" w:rsidSect="00D25E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F1DC1"/>
    <w:multiLevelType w:val="hybridMultilevel"/>
    <w:tmpl w:val="ECB80A06"/>
    <w:lvl w:ilvl="0" w:tplc="234C7AA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3247E2D"/>
    <w:multiLevelType w:val="hybridMultilevel"/>
    <w:tmpl w:val="FB406D40"/>
    <w:lvl w:ilvl="0" w:tplc="66D431F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646E"/>
    <w:rsid w:val="000017A7"/>
    <w:rsid w:val="000263C4"/>
    <w:rsid w:val="00090CCE"/>
    <w:rsid w:val="000D074D"/>
    <w:rsid w:val="000D4CDD"/>
    <w:rsid w:val="000D749B"/>
    <w:rsid w:val="000F3B6E"/>
    <w:rsid w:val="00105721"/>
    <w:rsid w:val="0011363A"/>
    <w:rsid w:val="00140333"/>
    <w:rsid w:val="00151864"/>
    <w:rsid w:val="00160769"/>
    <w:rsid w:val="00164BDF"/>
    <w:rsid w:val="001702E9"/>
    <w:rsid w:val="00175D4D"/>
    <w:rsid w:val="00181EC2"/>
    <w:rsid w:val="001861E1"/>
    <w:rsid w:val="00187B12"/>
    <w:rsid w:val="001A0B03"/>
    <w:rsid w:val="001A3F15"/>
    <w:rsid w:val="001D270A"/>
    <w:rsid w:val="001E400F"/>
    <w:rsid w:val="001F5861"/>
    <w:rsid w:val="00214C70"/>
    <w:rsid w:val="00226B7E"/>
    <w:rsid w:val="0023551D"/>
    <w:rsid w:val="00235691"/>
    <w:rsid w:val="00255FFF"/>
    <w:rsid w:val="002679A1"/>
    <w:rsid w:val="00273250"/>
    <w:rsid w:val="00273C06"/>
    <w:rsid w:val="00277697"/>
    <w:rsid w:val="00284A2E"/>
    <w:rsid w:val="002A30AC"/>
    <w:rsid w:val="002B3DD5"/>
    <w:rsid w:val="002D3D21"/>
    <w:rsid w:val="002E02DF"/>
    <w:rsid w:val="00303EBC"/>
    <w:rsid w:val="0031506F"/>
    <w:rsid w:val="00334F3C"/>
    <w:rsid w:val="00340E32"/>
    <w:rsid w:val="00350584"/>
    <w:rsid w:val="00352BF8"/>
    <w:rsid w:val="00387B02"/>
    <w:rsid w:val="003B77E3"/>
    <w:rsid w:val="003B7CA1"/>
    <w:rsid w:val="003C2A53"/>
    <w:rsid w:val="003C6F43"/>
    <w:rsid w:val="003D1E54"/>
    <w:rsid w:val="003D5931"/>
    <w:rsid w:val="003F484F"/>
    <w:rsid w:val="00400F6B"/>
    <w:rsid w:val="0040646E"/>
    <w:rsid w:val="00410B81"/>
    <w:rsid w:val="00433D1B"/>
    <w:rsid w:val="00463645"/>
    <w:rsid w:val="004675D7"/>
    <w:rsid w:val="00475E29"/>
    <w:rsid w:val="004903D8"/>
    <w:rsid w:val="004A496E"/>
    <w:rsid w:val="004B18F5"/>
    <w:rsid w:val="004B66A1"/>
    <w:rsid w:val="004C3DA0"/>
    <w:rsid w:val="00510795"/>
    <w:rsid w:val="00537960"/>
    <w:rsid w:val="00541962"/>
    <w:rsid w:val="00561F78"/>
    <w:rsid w:val="005834EA"/>
    <w:rsid w:val="0058737F"/>
    <w:rsid w:val="005A0CE5"/>
    <w:rsid w:val="005C615F"/>
    <w:rsid w:val="005E5A9E"/>
    <w:rsid w:val="005E6113"/>
    <w:rsid w:val="005E671A"/>
    <w:rsid w:val="00610125"/>
    <w:rsid w:val="00616A92"/>
    <w:rsid w:val="00623E99"/>
    <w:rsid w:val="00632BC3"/>
    <w:rsid w:val="006439D9"/>
    <w:rsid w:val="006777CD"/>
    <w:rsid w:val="00693EBF"/>
    <w:rsid w:val="006A63D1"/>
    <w:rsid w:val="006B64E8"/>
    <w:rsid w:val="006D3209"/>
    <w:rsid w:val="006E61B1"/>
    <w:rsid w:val="006F2696"/>
    <w:rsid w:val="006F2705"/>
    <w:rsid w:val="0072431C"/>
    <w:rsid w:val="00734E93"/>
    <w:rsid w:val="007353E1"/>
    <w:rsid w:val="00737B9C"/>
    <w:rsid w:val="0074156E"/>
    <w:rsid w:val="00767C10"/>
    <w:rsid w:val="007817C4"/>
    <w:rsid w:val="007945E5"/>
    <w:rsid w:val="007C63F5"/>
    <w:rsid w:val="007E6467"/>
    <w:rsid w:val="007F5803"/>
    <w:rsid w:val="008221D3"/>
    <w:rsid w:val="00826E64"/>
    <w:rsid w:val="0084180B"/>
    <w:rsid w:val="00857302"/>
    <w:rsid w:val="00873B4B"/>
    <w:rsid w:val="0087501D"/>
    <w:rsid w:val="00891B96"/>
    <w:rsid w:val="008A1555"/>
    <w:rsid w:val="008A3DEE"/>
    <w:rsid w:val="008A5542"/>
    <w:rsid w:val="008C4BA4"/>
    <w:rsid w:val="008F1D8F"/>
    <w:rsid w:val="008F27FE"/>
    <w:rsid w:val="0090208B"/>
    <w:rsid w:val="00903757"/>
    <w:rsid w:val="009131C9"/>
    <w:rsid w:val="00920793"/>
    <w:rsid w:val="00920F79"/>
    <w:rsid w:val="0092163C"/>
    <w:rsid w:val="009257AB"/>
    <w:rsid w:val="00930345"/>
    <w:rsid w:val="00931B86"/>
    <w:rsid w:val="009360CF"/>
    <w:rsid w:val="0094316E"/>
    <w:rsid w:val="009434C0"/>
    <w:rsid w:val="00953356"/>
    <w:rsid w:val="00960FCC"/>
    <w:rsid w:val="00973EC5"/>
    <w:rsid w:val="009770BA"/>
    <w:rsid w:val="009A1C02"/>
    <w:rsid w:val="009C6931"/>
    <w:rsid w:val="009D23D5"/>
    <w:rsid w:val="009F261A"/>
    <w:rsid w:val="00A01110"/>
    <w:rsid w:val="00A143E9"/>
    <w:rsid w:val="00A22568"/>
    <w:rsid w:val="00A30DE9"/>
    <w:rsid w:val="00A33F2F"/>
    <w:rsid w:val="00A45D9A"/>
    <w:rsid w:val="00A61EAE"/>
    <w:rsid w:val="00A72706"/>
    <w:rsid w:val="00A72E63"/>
    <w:rsid w:val="00AA1BB8"/>
    <w:rsid w:val="00AA6E3B"/>
    <w:rsid w:val="00AB082E"/>
    <w:rsid w:val="00AB4AB1"/>
    <w:rsid w:val="00AB5576"/>
    <w:rsid w:val="00AD72DF"/>
    <w:rsid w:val="00B0410A"/>
    <w:rsid w:val="00B3023B"/>
    <w:rsid w:val="00B33D48"/>
    <w:rsid w:val="00B71838"/>
    <w:rsid w:val="00B811D8"/>
    <w:rsid w:val="00B81DF2"/>
    <w:rsid w:val="00B84380"/>
    <w:rsid w:val="00BA1789"/>
    <w:rsid w:val="00C071AE"/>
    <w:rsid w:val="00C12148"/>
    <w:rsid w:val="00C22C8B"/>
    <w:rsid w:val="00C52095"/>
    <w:rsid w:val="00C8484A"/>
    <w:rsid w:val="00C95CA2"/>
    <w:rsid w:val="00CA5F1C"/>
    <w:rsid w:val="00CD1B9A"/>
    <w:rsid w:val="00CD5C06"/>
    <w:rsid w:val="00CE0F66"/>
    <w:rsid w:val="00CF49B2"/>
    <w:rsid w:val="00CF64A2"/>
    <w:rsid w:val="00D25D08"/>
    <w:rsid w:val="00D25E5D"/>
    <w:rsid w:val="00D30DBD"/>
    <w:rsid w:val="00D46B99"/>
    <w:rsid w:val="00D50CCD"/>
    <w:rsid w:val="00D515BD"/>
    <w:rsid w:val="00D64E63"/>
    <w:rsid w:val="00D67527"/>
    <w:rsid w:val="00D70A55"/>
    <w:rsid w:val="00D95448"/>
    <w:rsid w:val="00DA0728"/>
    <w:rsid w:val="00DC4F3C"/>
    <w:rsid w:val="00DE799F"/>
    <w:rsid w:val="00E076D8"/>
    <w:rsid w:val="00E40E71"/>
    <w:rsid w:val="00E57621"/>
    <w:rsid w:val="00E747BE"/>
    <w:rsid w:val="00E8093E"/>
    <w:rsid w:val="00EB58B5"/>
    <w:rsid w:val="00EC1E6E"/>
    <w:rsid w:val="00EC465A"/>
    <w:rsid w:val="00EE6887"/>
    <w:rsid w:val="00F14C0F"/>
    <w:rsid w:val="00F41544"/>
    <w:rsid w:val="00F8368A"/>
    <w:rsid w:val="00FA5A1F"/>
    <w:rsid w:val="00FC45C6"/>
    <w:rsid w:val="00FD0879"/>
    <w:rsid w:val="00FE0310"/>
    <w:rsid w:val="00FF1861"/>
    <w:rsid w:val="00FF5F7B"/>
    <w:rsid w:val="00FF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6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2013-10-25T08:29:00Z</dcterms:created>
  <dcterms:modified xsi:type="dcterms:W3CDTF">2013-10-25T08:29:00Z</dcterms:modified>
</cp:coreProperties>
</file>