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E3" w:rsidRDefault="004F5FE3">
      <w:proofErr w:type="spellStart"/>
      <w:r>
        <w:t>Oralpatho</w:t>
      </w:r>
      <w:proofErr w:type="spellEnd"/>
      <w:r>
        <w:t xml:space="preserve"> lec#4</w:t>
      </w:r>
    </w:p>
    <w:p w:rsidR="004F5FE3" w:rsidRDefault="004F5FE3" w:rsidP="002D6B35">
      <w:r>
        <w:t>7/10</w:t>
      </w:r>
    </w:p>
    <w:p w:rsidR="002D6B35" w:rsidRDefault="002D6B35" w:rsidP="002D6B35"/>
    <w:p w:rsidR="004F5FE3" w:rsidRDefault="004F5FE3" w:rsidP="00352729">
      <w:r>
        <w:t>*</w:t>
      </w:r>
      <w:r w:rsidR="00352729">
        <w:t>M</w:t>
      </w:r>
      <w:r>
        <w:t>easles</w:t>
      </w:r>
    </w:p>
    <w:p w:rsidR="007160A2" w:rsidRDefault="007160A2" w:rsidP="00275454">
      <w:pPr>
        <w:pStyle w:val="ListParagraph"/>
        <w:numPr>
          <w:ilvl w:val="0"/>
          <w:numId w:val="1"/>
        </w:numPr>
      </w:pPr>
      <w:r>
        <w:t>Contagious</w:t>
      </w:r>
    </w:p>
    <w:p w:rsidR="007160A2" w:rsidRDefault="007160A2" w:rsidP="00275454">
      <w:pPr>
        <w:pStyle w:val="ListParagraph"/>
        <w:numPr>
          <w:ilvl w:val="0"/>
          <w:numId w:val="1"/>
        </w:numPr>
      </w:pPr>
      <w:proofErr w:type="spellStart"/>
      <w:r>
        <w:t>Koplike</w:t>
      </w:r>
      <w:proofErr w:type="spellEnd"/>
      <w:r>
        <w:t xml:space="preserve"> spot </w:t>
      </w:r>
    </w:p>
    <w:p w:rsidR="007160A2" w:rsidRDefault="007160A2" w:rsidP="00275454">
      <w:pPr>
        <w:pStyle w:val="ListParagraph"/>
        <w:numPr>
          <w:ilvl w:val="0"/>
          <w:numId w:val="1"/>
        </w:numPr>
      </w:pPr>
      <w:r>
        <w:t>Gangrenous stomatitis (</w:t>
      </w:r>
      <w:proofErr w:type="spellStart"/>
      <w:r>
        <w:t>Cancrum</w:t>
      </w:r>
      <w:proofErr w:type="spellEnd"/>
      <w:r>
        <w:t xml:space="preserve"> Oris, </w:t>
      </w:r>
      <w:proofErr w:type="spellStart"/>
      <w:r>
        <w:t>Noma</w:t>
      </w:r>
      <w:proofErr w:type="spellEnd"/>
      <w:r>
        <w:t>)</w:t>
      </w:r>
    </w:p>
    <w:p w:rsidR="00AF4B90" w:rsidRDefault="00AC77E7">
      <w:r>
        <w:t>*Cytomegalovirus</w:t>
      </w:r>
    </w:p>
    <w:p w:rsidR="00AC77E7" w:rsidRDefault="00352729" w:rsidP="00275454">
      <w:pPr>
        <w:pStyle w:val="ListParagraph"/>
        <w:numPr>
          <w:ilvl w:val="0"/>
          <w:numId w:val="2"/>
        </w:numPr>
      </w:pPr>
      <w:proofErr w:type="spellStart"/>
      <w:r>
        <w:t>I</w:t>
      </w:r>
      <w:r w:rsidR="00AC77E7">
        <w:t>mmunocompetent</w:t>
      </w:r>
      <w:proofErr w:type="spellEnd"/>
      <w:r w:rsidR="00AC77E7">
        <w:t xml:space="preserve"> patient</w:t>
      </w:r>
      <w:r>
        <w:t>s</w:t>
      </w:r>
      <w:r w:rsidR="00AC77E7">
        <w:t>: maybe didn’t cause infection “mild disease”</w:t>
      </w:r>
    </w:p>
    <w:p w:rsidR="00AC77E7" w:rsidRDefault="00352729" w:rsidP="00275454">
      <w:pPr>
        <w:pStyle w:val="ListParagraph"/>
        <w:numPr>
          <w:ilvl w:val="0"/>
          <w:numId w:val="2"/>
        </w:numPr>
      </w:pPr>
      <w:r>
        <w:t>Immune-</w:t>
      </w:r>
      <w:r w:rsidR="00AC77E7">
        <w:t>compromised: mainly aids patient</w:t>
      </w:r>
      <w:r>
        <w:t>s</w:t>
      </w:r>
    </w:p>
    <w:p w:rsidR="00AC77E7" w:rsidRDefault="00352729" w:rsidP="00275454">
      <w:pPr>
        <w:pStyle w:val="ListParagraph"/>
        <w:numPr>
          <w:ilvl w:val="0"/>
          <w:numId w:val="2"/>
        </w:numPr>
      </w:pPr>
      <w:r>
        <w:t>O</w:t>
      </w:r>
      <w:r w:rsidR="00AC77E7">
        <w:t>ral manifestation: non-specific ulceration</w:t>
      </w:r>
    </w:p>
    <w:p w:rsidR="00AC77E7" w:rsidRDefault="00AC77E7">
      <w:r>
        <w:t>*Bacterial infection</w:t>
      </w:r>
    </w:p>
    <w:p w:rsidR="00AC77E7" w:rsidRDefault="00352729" w:rsidP="00352729">
      <w:pPr>
        <w:pStyle w:val="ListParagraph"/>
        <w:numPr>
          <w:ilvl w:val="0"/>
          <w:numId w:val="3"/>
        </w:numPr>
      </w:pPr>
      <w:r>
        <w:t>Despite having a lot of bacterial species in the oral cavity none caused any mucosal infections.</w:t>
      </w:r>
    </w:p>
    <w:p w:rsidR="00A77C34" w:rsidRDefault="00352729" w:rsidP="00275454">
      <w:pPr>
        <w:pStyle w:val="ListParagraph"/>
        <w:numPr>
          <w:ilvl w:val="0"/>
          <w:numId w:val="3"/>
        </w:numPr>
      </w:pPr>
      <w:r>
        <w:t>They</w:t>
      </w:r>
      <w:r w:rsidR="00A77C34">
        <w:t xml:space="preserve"> may cause caries and gingivitis but not oral mucosa</w:t>
      </w:r>
      <w:r>
        <w:t>l</w:t>
      </w:r>
      <w:r w:rsidR="00A77C34">
        <w:t xml:space="preserve"> infection</w:t>
      </w:r>
      <w:r>
        <w:t>s</w:t>
      </w:r>
    </w:p>
    <w:p w:rsidR="00A77C34" w:rsidRDefault="00352729" w:rsidP="00A77C34">
      <w:r>
        <w:t>Now we will discuss</w:t>
      </w:r>
      <w:r w:rsidR="00A77C34">
        <w:t xml:space="preserve"> some of</w:t>
      </w:r>
      <w:r>
        <w:t xml:space="preserve"> the</w:t>
      </w:r>
      <w:r w:rsidR="00A77C34">
        <w:t xml:space="preserve"> bacterial infection</w:t>
      </w:r>
      <w:r>
        <w:t>s</w:t>
      </w:r>
      <w:r w:rsidR="00A77C34">
        <w:t>:</w:t>
      </w:r>
    </w:p>
    <w:p w:rsidR="00A77C34" w:rsidRDefault="00A77C34" w:rsidP="00A77C34">
      <w:pPr>
        <w:pStyle w:val="ListParagraph"/>
      </w:pPr>
      <w:r>
        <w:t>1-Acute necrotizing ulcerative gingivitis (ANUG)</w:t>
      </w:r>
      <w:r w:rsidR="008A13CD">
        <w:t xml:space="preserve"> </w:t>
      </w:r>
      <w:r w:rsidR="00401EE1" w:rsidRPr="00401EE1">
        <w:t>“trenc</w:t>
      </w:r>
      <w:r w:rsidR="008A13CD" w:rsidRPr="00401EE1">
        <w:t>h mouth”</w:t>
      </w:r>
    </w:p>
    <w:p w:rsidR="007160A2" w:rsidRDefault="007160A2" w:rsidP="00275454">
      <w:pPr>
        <w:pStyle w:val="ListParagraph"/>
        <w:numPr>
          <w:ilvl w:val="0"/>
          <w:numId w:val="5"/>
        </w:numPr>
      </w:pPr>
      <w:r>
        <w:t xml:space="preserve">It was mostly described in World War </w:t>
      </w:r>
    </w:p>
    <w:p w:rsidR="008A13CD" w:rsidRDefault="00352729" w:rsidP="00352729">
      <w:pPr>
        <w:pStyle w:val="ListParagraph"/>
        <w:numPr>
          <w:ilvl w:val="0"/>
          <w:numId w:val="4"/>
        </w:numPr>
      </w:pPr>
      <w:r>
        <w:t>It was due to malnut</w:t>
      </w:r>
      <w:r w:rsidR="008A13CD">
        <w:t>ri</w:t>
      </w:r>
      <w:r>
        <w:t>ti</w:t>
      </w:r>
      <w:r w:rsidR="008A13CD">
        <w:t>on, smoking, poor oral hygiene and stress</w:t>
      </w:r>
    </w:p>
    <w:p w:rsidR="008A13CD" w:rsidRDefault="00352729" w:rsidP="00275454">
      <w:pPr>
        <w:pStyle w:val="ListParagraph"/>
        <w:numPr>
          <w:ilvl w:val="0"/>
          <w:numId w:val="4"/>
        </w:numPr>
      </w:pPr>
      <w:r>
        <w:t>M</w:t>
      </w:r>
      <w:r w:rsidR="008A13CD">
        <w:t>ainly affect</w:t>
      </w:r>
      <w:r>
        <w:t>s</w:t>
      </w:r>
      <w:r w:rsidR="008A13CD">
        <w:t xml:space="preserve"> children or young adult males</w:t>
      </w:r>
    </w:p>
    <w:p w:rsidR="008A13CD" w:rsidRDefault="008A13CD" w:rsidP="00352729">
      <w:pPr>
        <w:pStyle w:val="ListParagraph"/>
      </w:pPr>
      <w:r>
        <w:t>*</w:t>
      </w:r>
      <w:r w:rsidR="00352729">
        <w:t>C</w:t>
      </w:r>
      <w:r>
        <w:t>linically:-</w:t>
      </w:r>
    </w:p>
    <w:p w:rsidR="008A13CD" w:rsidRDefault="00352729" w:rsidP="00275454">
      <w:pPr>
        <w:pStyle w:val="ListParagraph"/>
        <w:numPr>
          <w:ilvl w:val="0"/>
          <w:numId w:val="6"/>
        </w:numPr>
      </w:pPr>
      <w:r>
        <w:t>S</w:t>
      </w:r>
      <w:r w:rsidR="008A13CD">
        <w:t xml:space="preserve">udden onset </w:t>
      </w:r>
    </w:p>
    <w:p w:rsidR="008A13CD" w:rsidRDefault="00352729" w:rsidP="00275454">
      <w:pPr>
        <w:pStyle w:val="ListParagraph"/>
        <w:numPr>
          <w:ilvl w:val="0"/>
          <w:numId w:val="6"/>
        </w:numPr>
      </w:pPr>
      <w:r>
        <w:t>C</w:t>
      </w:r>
      <w:r w:rsidR="008A13CD">
        <w:t>rater shaped ulcer</w:t>
      </w:r>
    </w:p>
    <w:p w:rsidR="008A13CD" w:rsidRDefault="00352729" w:rsidP="00352729">
      <w:pPr>
        <w:pStyle w:val="ListParagraph"/>
        <w:numPr>
          <w:ilvl w:val="0"/>
          <w:numId w:val="6"/>
        </w:numPr>
      </w:pPr>
      <w:r>
        <w:t>A</w:t>
      </w:r>
      <w:r w:rsidR="008A13CD">
        <w:t xml:space="preserve">t tips of interdental </w:t>
      </w:r>
      <w:r>
        <w:t>papillae (on gingiva between tee</w:t>
      </w:r>
      <w:r w:rsidR="00FF7797">
        <w:t>th</w:t>
      </w:r>
      <w:r>
        <w:t>), looks</w:t>
      </w:r>
      <w:r w:rsidR="00FF7797">
        <w:t xml:space="preserve"> like</w:t>
      </w:r>
      <w:r>
        <w:t xml:space="preserve"> an</w:t>
      </w:r>
      <w:r w:rsidR="00FF7797">
        <w:t xml:space="preserve"> ulcer covered by</w:t>
      </w:r>
      <w:r>
        <w:t xml:space="preserve"> a</w:t>
      </w:r>
      <w:r w:rsidR="00FF7797">
        <w:t xml:space="preserve"> </w:t>
      </w:r>
      <w:r w:rsidR="007160A2">
        <w:t>grayish</w:t>
      </w:r>
      <w:r w:rsidR="00FF7797">
        <w:t xml:space="preserve"> </w:t>
      </w:r>
      <w:r w:rsidR="00E80AB8">
        <w:t xml:space="preserve">or </w:t>
      </w:r>
      <w:r w:rsidR="007160A2">
        <w:t>grayish</w:t>
      </w:r>
      <w:r>
        <w:t xml:space="preserve"> white</w:t>
      </w:r>
      <w:r w:rsidR="00E80AB8">
        <w:t xml:space="preserve"> membrane</w:t>
      </w:r>
    </w:p>
    <w:p w:rsidR="00E80AB8" w:rsidRDefault="00352729" w:rsidP="00275454">
      <w:pPr>
        <w:pStyle w:val="ListParagraph"/>
        <w:numPr>
          <w:ilvl w:val="0"/>
          <w:numId w:val="6"/>
        </w:numPr>
      </w:pPr>
      <w:r>
        <w:t>I</w:t>
      </w:r>
      <w:r w:rsidR="00E80AB8">
        <w:t>t will exte</w:t>
      </w:r>
      <w:r>
        <w:t>nd to the margins of the gingivae</w:t>
      </w:r>
      <w:r w:rsidR="00E80AB8">
        <w:t xml:space="preserve"> </w:t>
      </w:r>
    </w:p>
    <w:p w:rsidR="00E80AB8" w:rsidRDefault="00352729" w:rsidP="00275454">
      <w:pPr>
        <w:pStyle w:val="ListParagraph"/>
        <w:numPr>
          <w:ilvl w:val="0"/>
          <w:numId w:val="6"/>
        </w:numPr>
      </w:pPr>
      <w:r>
        <w:t>P</w:t>
      </w:r>
      <w:r w:rsidR="00E80AB8">
        <w:t>atient</w:t>
      </w:r>
      <w:r>
        <w:t>s</w:t>
      </w:r>
      <w:r w:rsidR="00401EE1">
        <w:t xml:space="preserve"> may feel</w:t>
      </w:r>
      <w:r w:rsidR="00E80AB8">
        <w:t xml:space="preserve"> sorenes</w:t>
      </w:r>
      <w:r>
        <w:t>s (burning sensation in gingiva)</w:t>
      </w:r>
      <w:r w:rsidR="00E80AB8">
        <w:t>, bleeding, halitosis (b</w:t>
      </w:r>
      <w:r>
        <w:t>ad breath), metallic taste and</w:t>
      </w:r>
      <w:r w:rsidR="007160A2">
        <w:t xml:space="preserve"> hyper</w:t>
      </w:r>
      <w:r w:rsidR="00E80AB8">
        <w:t>-salivation</w:t>
      </w:r>
    </w:p>
    <w:p w:rsidR="00E80AB8" w:rsidRDefault="00352729" w:rsidP="00352729">
      <w:pPr>
        <w:pStyle w:val="ListParagraph"/>
        <w:numPr>
          <w:ilvl w:val="0"/>
          <w:numId w:val="6"/>
        </w:numPr>
      </w:pPr>
      <w:r>
        <w:t>I</w:t>
      </w:r>
      <w:r w:rsidR="00E80AB8">
        <w:t xml:space="preserve">n </w:t>
      </w:r>
      <w:r w:rsidR="007160A2">
        <w:t>severe</w:t>
      </w:r>
      <w:r w:rsidR="00E80AB8">
        <w:t xml:space="preserve"> cases </w:t>
      </w:r>
      <w:r w:rsidR="00B16110">
        <w:t xml:space="preserve">systemic </w:t>
      </w:r>
      <w:r>
        <w:t>signs and symptoms are observed: (fever, malaise)</w:t>
      </w:r>
    </w:p>
    <w:p w:rsidR="00B16110" w:rsidRDefault="00352729" w:rsidP="00352729">
      <w:pPr>
        <w:pStyle w:val="ListParagraph"/>
        <w:numPr>
          <w:ilvl w:val="0"/>
          <w:numId w:val="6"/>
        </w:numPr>
      </w:pPr>
      <w:r>
        <w:t>U</w:t>
      </w:r>
      <w:r w:rsidR="00B16110">
        <w:t>sually it is localize</w:t>
      </w:r>
      <w:r>
        <w:t>d</w:t>
      </w:r>
      <w:r w:rsidR="00B16110">
        <w:t xml:space="preserve"> within</w:t>
      </w:r>
      <w:r>
        <w:t xml:space="preserve"> the</w:t>
      </w:r>
      <w:r w:rsidR="00B16110">
        <w:t xml:space="preserve"> oral cavity</w:t>
      </w:r>
    </w:p>
    <w:p w:rsidR="00B16110" w:rsidRDefault="00B16110" w:rsidP="00352729">
      <w:pPr>
        <w:pStyle w:val="ListParagraph"/>
      </w:pPr>
      <w:r>
        <w:t>*</w:t>
      </w:r>
      <w:r w:rsidR="00352729">
        <w:t>H</w:t>
      </w:r>
      <w:r w:rsidR="007160A2">
        <w:t>istological</w:t>
      </w:r>
      <w:r w:rsidR="00352729">
        <w:t>ly</w:t>
      </w:r>
      <w:r>
        <w:t>:-</w:t>
      </w:r>
    </w:p>
    <w:p w:rsidR="00B16110" w:rsidRDefault="00352729" w:rsidP="00275454">
      <w:pPr>
        <w:pStyle w:val="ListParagraph"/>
        <w:numPr>
          <w:ilvl w:val="0"/>
          <w:numId w:val="7"/>
        </w:numPr>
      </w:pPr>
      <w:r>
        <w:t>No surface epithelium</w:t>
      </w:r>
    </w:p>
    <w:p w:rsidR="00B16110" w:rsidRDefault="007B17E6" w:rsidP="00275454">
      <w:pPr>
        <w:pStyle w:val="ListParagraph"/>
        <w:numPr>
          <w:ilvl w:val="0"/>
          <w:numId w:val="7"/>
        </w:numPr>
      </w:pPr>
      <w:r>
        <w:t>T</w:t>
      </w:r>
      <w:r w:rsidR="00B16110">
        <w:t>he whitish membrane contain</w:t>
      </w:r>
      <w:r>
        <w:t>s</w:t>
      </w:r>
      <w:r w:rsidR="00B16110">
        <w:t>: fibrin, necrotic cell</w:t>
      </w:r>
      <w:r>
        <w:t>s</w:t>
      </w:r>
      <w:r w:rsidR="00B16110">
        <w:t>, bacteria, epithelial cell</w:t>
      </w:r>
      <w:r>
        <w:t>s</w:t>
      </w:r>
      <w:r w:rsidR="00B16110">
        <w:t>, RBCs</w:t>
      </w:r>
    </w:p>
    <w:p w:rsidR="00B16110" w:rsidRDefault="007B17E6" w:rsidP="00275454">
      <w:pPr>
        <w:pStyle w:val="ListParagraph"/>
        <w:numPr>
          <w:ilvl w:val="0"/>
          <w:numId w:val="7"/>
        </w:numPr>
      </w:pPr>
      <w:r>
        <w:lastRenderedPageBreak/>
        <w:t>C</w:t>
      </w:r>
      <w:r w:rsidR="00B16110">
        <w:t>onnective tissue contain marked AIC</w:t>
      </w:r>
      <w:r w:rsidR="009D3350">
        <w:t>I</w:t>
      </w:r>
    </w:p>
    <w:p w:rsidR="00B16110" w:rsidRDefault="007B17E6" w:rsidP="00275454">
      <w:pPr>
        <w:pStyle w:val="ListParagraph"/>
        <w:numPr>
          <w:ilvl w:val="0"/>
          <w:numId w:val="7"/>
        </w:numPr>
      </w:pPr>
      <w:r>
        <w:t>T</w:t>
      </w:r>
      <w:r w:rsidR="009D3350">
        <w:t xml:space="preserve">he responsible bacteria are : anaerobic spirochetes &amp; </w:t>
      </w:r>
      <w:proofErr w:type="spellStart"/>
      <w:r w:rsidR="009D3350">
        <w:t>fusibacterium</w:t>
      </w:r>
      <w:proofErr w:type="spellEnd"/>
    </w:p>
    <w:p w:rsidR="009D3350" w:rsidRPr="00401EE1" w:rsidRDefault="007B17E6" w:rsidP="00275454">
      <w:pPr>
        <w:pStyle w:val="ListParagraph"/>
        <w:numPr>
          <w:ilvl w:val="0"/>
          <w:numId w:val="7"/>
        </w:numPr>
      </w:pPr>
      <w:r w:rsidRPr="00401EE1">
        <w:t>E</w:t>
      </w:r>
      <w:r w:rsidR="009D3350" w:rsidRPr="00401EE1">
        <w:t>lectron microscope: it will cause tissue invasion then cause necrosis “bacterial infection”</w:t>
      </w:r>
    </w:p>
    <w:p w:rsidR="009D3350" w:rsidRPr="008F01E1" w:rsidRDefault="007B17E6" w:rsidP="007B17E6">
      <w:pPr>
        <w:pStyle w:val="ListParagraph"/>
        <w:numPr>
          <w:ilvl w:val="0"/>
          <w:numId w:val="7"/>
        </w:numPr>
      </w:pPr>
      <w:r w:rsidRPr="008F01E1">
        <w:t>I</w:t>
      </w:r>
      <w:r w:rsidR="008944BF" w:rsidRPr="008F01E1">
        <w:t>t</w:t>
      </w:r>
      <w:r w:rsidRPr="008F01E1">
        <w:t xml:space="preserve"> i</w:t>
      </w:r>
      <w:r w:rsidR="008F01E1" w:rsidRPr="008F01E1">
        <w:t>s contagious</w:t>
      </w:r>
    </w:p>
    <w:p w:rsidR="008944BF" w:rsidRDefault="008944BF" w:rsidP="007B17E6">
      <w:pPr>
        <w:pStyle w:val="ListParagraph"/>
      </w:pPr>
      <w:r>
        <w:t>*</w:t>
      </w:r>
      <w:r w:rsidR="007B17E6">
        <w:t>P</w:t>
      </w:r>
      <w:r>
        <w:t>redisposing factors:</w:t>
      </w:r>
    </w:p>
    <w:p w:rsidR="008944BF" w:rsidRDefault="008944BF" w:rsidP="00275454">
      <w:pPr>
        <w:pStyle w:val="ListParagraph"/>
        <w:numPr>
          <w:ilvl w:val="0"/>
          <w:numId w:val="8"/>
        </w:numPr>
      </w:pPr>
      <w:r>
        <w:t>poor oral hygiene</w:t>
      </w:r>
    </w:p>
    <w:p w:rsidR="008944BF" w:rsidRDefault="008944BF" w:rsidP="00275454">
      <w:pPr>
        <w:pStyle w:val="ListParagraph"/>
        <w:numPr>
          <w:ilvl w:val="0"/>
          <w:numId w:val="8"/>
        </w:numPr>
      </w:pPr>
      <w:r>
        <w:t>gingivitis</w:t>
      </w:r>
    </w:p>
    <w:p w:rsidR="008944BF" w:rsidRDefault="008944BF" w:rsidP="00275454">
      <w:pPr>
        <w:pStyle w:val="ListParagraph"/>
        <w:numPr>
          <w:ilvl w:val="0"/>
          <w:numId w:val="8"/>
        </w:numPr>
      </w:pPr>
      <w:r>
        <w:t>smoking</w:t>
      </w:r>
    </w:p>
    <w:p w:rsidR="008944BF" w:rsidRDefault="008944BF" w:rsidP="00275454">
      <w:pPr>
        <w:pStyle w:val="ListParagraph"/>
        <w:numPr>
          <w:ilvl w:val="0"/>
          <w:numId w:val="8"/>
        </w:numPr>
      </w:pPr>
      <w:r>
        <w:t>stress</w:t>
      </w:r>
    </w:p>
    <w:p w:rsidR="008944BF" w:rsidRDefault="008944BF" w:rsidP="00275454">
      <w:pPr>
        <w:pStyle w:val="ListParagraph"/>
        <w:numPr>
          <w:ilvl w:val="0"/>
          <w:numId w:val="8"/>
        </w:numPr>
      </w:pPr>
      <w:r>
        <w:t>fatigue</w:t>
      </w:r>
    </w:p>
    <w:p w:rsidR="008944BF" w:rsidRDefault="008944BF" w:rsidP="00275454">
      <w:pPr>
        <w:pStyle w:val="ListParagraph"/>
        <w:numPr>
          <w:ilvl w:val="0"/>
          <w:numId w:val="8"/>
        </w:numPr>
      </w:pPr>
      <w:r>
        <w:t>trauma</w:t>
      </w:r>
    </w:p>
    <w:p w:rsidR="008944BF" w:rsidRDefault="008944BF" w:rsidP="00275454">
      <w:pPr>
        <w:pStyle w:val="ListParagraph"/>
        <w:numPr>
          <w:ilvl w:val="0"/>
          <w:numId w:val="8"/>
        </w:numPr>
      </w:pPr>
      <w:r>
        <w:t xml:space="preserve">immune deficiency  </w:t>
      </w:r>
    </w:p>
    <w:p w:rsidR="008944BF" w:rsidRDefault="008944BF" w:rsidP="007B17E6">
      <w:pPr>
        <w:pStyle w:val="ListParagraph"/>
      </w:pPr>
      <w:r>
        <w:t>*</w:t>
      </w:r>
      <w:r w:rsidR="007B17E6">
        <w:t>B</w:t>
      </w:r>
      <w:r>
        <w:t xml:space="preserve">efore </w:t>
      </w:r>
      <w:r w:rsidR="007B17E6">
        <w:t>starting treatment, attention must be aimed at the predisposing factors to prevent recurrence.</w:t>
      </w:r>
    </w:p>
    <w:p w:rsidR="008944BF" w:rsidRDefault="008944BF" w:rsidP="007B17E6">
      <w:pPr>
        <w:pStyle w:val="ListParagraph"/>
      </w:pPr>
      <w:r>
        <w:t>*</w:t>
      </w:r>
      <w:r w:rsidR="007B17E6">
        <w:t>I</w:t>
      </w:r>
      <w:r>
        <w:t xml:space="preserve">n </w:t>
      </w:r>
      <w:r w:rsidR="00141F3C">
        <w:t>Africa,</w:t>
      </w:r>
      <w:r w:rsidR="007B17E6">
        <w:t xml:space="preserve"> necrosis may extended from gingiva to peri</w:t>
      </w:r>
      <w:r>
        <w:t>oral tissue</w:t>
      </w:r>
      <w:r w:rsidR="007B17E6">
        <w:t>s</w:t>
      </w:r>
      <w:r>
        <w:t xml:space="preserve"> then it </w:t>
      </w:r>
      <w:r w:rsidR="007160A2">
        <w:t>appear</w:t>
      </w:r>
      <w:r w:rsidR="007B17E6">
        <w:t>s</w:t>
      </w:r>
      <w:r>
        <w:t xml:space="preserve"> like gang</w:t>
      </w:r>
      <w:r w:rsidR="007B17E6">
        <w:t>renous stomatitis (</w:t>
      </w:r>
      <w:proofErr w:type="spellStart"/>
      <w:r w:rsidR="007B17E6">
        <w:t>cancrum</w:t>
      </w:r>
      <w:proofErr w:type="spellEnd"/>
      <w:r w:rsidR="007B17E6">
        <w:t xml:space="preserve"> oris</w:t>
      </w:r>
      <w:r w:rsidR="006732C4">
        <w:t xml:space="preserve">, </w:t>
      </w:r>
      <w:proofErr w:type="spellStart"/>
      <w:r w:rsidR="006732C4">
        <w:t>noma</w:t>
      </w:r>
      <w:proofErr w:type="spellEnd"/>
      <w:r w:rsidR="006732C4">
        <w:t>)</w:t>
      </w:r>
    </w:p>
    <w:p w:rsidR="006732C4" w:rsidRDefault="006732C4" w:rsidP="00A77C34">
      <w:pPr>
        <w:pStyle w:val="ListParagraph"/>
      </w:pPr>
    </w:p>
    <w:p w:rsidR="006732C4" w:rsidRDefault="006732C4" w:rsidP="006732C4">
      <w:pPr>
        <w:pStyle w:val="ListParagraph"/>
      </w:pPr>
      <w:r>
        <w:t xml:space="preserve">2-Actinomycosis </w:t>
      </w:r>
    </w:p>
    <w:p w:rsidR="006732C4" w:rsidRDefault="002171DE" w:rsidP="00275454">
      <w:pPr>
        <w:pStyle w:val="ListParagraph"/>
        <w:numPr>
          <w:ilvl w:val="0"/>
          <w:numId w:val="9"/>
        </w:numPr>
      </w:pPr>
      <w:r>
        <w:t xml:space="preserve">There are </w:t>
      </w:r>
      <w:r w:rsidR="00141F3C">
        <w:t>many species</w:t>
      </w:r>
      <w:r w:rsidR="00401EE1">
        <w:t xml:space="preserve"> of</w:t>
      </w:r>
      <w:r w:rsidR="00141F3C">
        <w:t xml:space="preserve"> </w:t>
      </w:r>
      <w:proofErr w:type="spellStart"/>
      <w:r w:rsidR="00141F3C">
        <w:t>actinomyces</w:t>
      </w:r>
      <w:proofErr w:type="spellEnd"/>
      <w:r w:rsidR="00141F3C">
        <w:t xml:space="preserve"> </w:t>
      </w:r>
      <w:proofErr w:type="spellStart"/>
      <w:r w:rsidR="00141F3C">
        <w:t>viscosus</w:t>
      </w:r>
      <w:proofErr w:type="spellEnd"/>
      <w:r w:rsidR="00141F3C">
        <w:t xml:space="preserve"> in</w:t>
      </w:r>
      <w:r w:rsidR="00401EE1">
        <w:t xml:space="preserve"> the</w:t>
      </w:r>
      <w:r w:rsidR="00141F3C">
        <w:t xml:space="preserve"> oral cavity due to injury, surgery, extraction, periapical infection and around wisdom</w:t>
      </w:r>
      <w:r>
        <w:t xml:space="preserve"> teeth</w:t>
      </w:r>
      <w:r w:rsidR="00141F3C">
        <w:t xml:space="preserve"> </w:t>
      </w:r>
      <w:r>
        <w:t>(</w:t>
      </w:r>
      <w:proofErr w:type="spellStart"/>
      <w:r w:rsidR="00141F3C">
        <w:t>pericoronitis</w:t>
      </w:r>
      <w:proofErr w:type="spellEnd"/>
      <w:r>
        <w:t>)</w:t>
      </w:r>
    </w:p>
    <w:p w:rsidR="00141F3C" w:rsidRDefault="00141F3C" w:rsidP="002171DE">
      <w:pPr>
        <w:pStyle w:val="ListParagraph"/>
      </w:pPr>
      <w:r>
        <w:t>*</w:t>
      </w:r>
      <w:r w:rsidR="002171DE">
        <w:t>C</w:t>
      </w:r>
      <w:r>
        <w:t>linically:-</w:t>
      </w:r>
    </w:p>
    <w:p w:rsidR="003345FD" w:rsidRDefault="002171DE" w:rsidP="00275454">
      <w:pPr>
        <w:pStyle w:val="ListParagraph"/>
        <w:numPr>
          <w:ilvl w:val="0"/>
          <w:numId w:val="9"/>
        </w:numPr>
      </w:pPr>
      <w:r>
        <w:t>S</w:t>
      </w:r>
      <w:r w:rsidR="00141F3C">
        <w:t>oft tissue nodules</w:t>
      </w:r>
      <w:r w:rsidR="003345FD">
        <w:t xml:space="preserve"> in neck and face region</w:t>
      </w:r>
      <w:r w:rsidR="00141F3C">
        <w:t>,</w:t>
      </w:r>
      <w:r w:rsidR="003345FD">
        <w:t xml:space="preserve"> </w:t>
      </w:r>
      <w:r w:rsidR="00141F3C">
        <w:t>multiple</w:t>
      </w:r>
      <w:r w:rsidR="003345FD">
        <w:t xml:space="preserve"> soft nodules&gt; </w:t>
      </w:r>
      <w:r w:rsidR="003345FD" w:rsidRPr="008F01E1">
        <w:t>soft</w:t>
      </w:r>
      <w:r w:rsidR="008F01E1" w:rsidRPr="008F01E1">
        <w:t>en</w:t>
      </w:r>
      <w:r w:rsidR="003345FD" w:rsidRPr="008F01E1">
        <w:t>ing</w:t>
      </w:r>
      <w:r w:rsidR="003345FD">
        <w:t xml:space="preserve">&gt; sinuses&gt; </w:t>
      </w:r>
      <w:r w:rsidR="00773511">
        <w:t>puss</w:t>
      </w:r>
      <w:r w:rsidR="003345FD">
        <w:t>&gt; after several weeks &amp; months&gt; healing with scarring</w:t>
      </w:r>
    </w:p>
    <w:p w:rsidR="00773511" w:rsidRDefault="002171DE" w:rsidP="00275454">
      <w:pPr>
        <w:pStyle w:val="ListParagraph"/>
        <w:numPr>
          <w:ilvl w:val="0"/>
          <w:numId w:val="9"/>
        </w:numPr>
      </w:pPr>
      <w:r>
        <w:t>M</w:t>
      </w:r>
      <w:r w:rsidR="00773511">
        <w:t xml:space="preserve">ild pain </w:t>
      </w:r>
    </w:p>
    <w:p w:rsidR="003345FD" w:rsidRDefault="004C743A" w:rsidP="004C743A">
      <w:pPr>
        <w:pStyle w:val="ListParagraph"/>
        <w:numPr>
          <w:ilvl w:val="0"/>
          <w:numId w:val="9"/>
        </w:numPr>
      </w:pPr>
      <w:r>
        <w:t>It can be diagnosed from its clinical picture or by examination of puss where</w:t>
      </w:r>
      <w:r w:rsidR="002171DE">
        <w:t xml:space="preserve"> we can see sulfu</w:t>
      </w:r>
      <w:r w:rsidR="00045D89">
        <w:t>r granules which</w:t>
      </w:r>
      <w:r w:rsidR="002171DE">
        <w:t xml:space="preserve"> are a byproduct of bacterial colonies that resemble fungi, </w:t>
      </w:r>
      <w:r w:rsidR="00045D89">
        <w:t xml:space="preserve">that’s why it’s called </w:t>
      </w:r>
      <w:proofErr w:type="spellStart"/>
      <w:r w:rsidR="00045D89">
        <w:t>Actinomycosis</w:t>
      </w:r>
      <w:proofErr w:type="spellEnd"/>
      <w:r w:rsidR="00045D89">
        <w:t xml:space="preserve"> they thought it </w:t>
      </w:r>
      <w:r w:rsidR="002171DE">
        <w:t>was a fungal infection but it turned out to be a bacterial infection.</w:t>
      </w:r>
      <w:r w:rsidR="00045D89">
        <w:t xml:space="preserve"> </w:t>
      </w:r>
    </w:p>
    <w:p w:rsidR="00045D89" w:rsidRDefault="00792BBE" w:rsidP="002171DE">
      <w:r>
        <w:t xml:space="preserve">                </w:t>
      </w:r>
      <w:r w:rsidR="00045D89">
        <w:t>*</w:t>
      </w:r>
      <w:r w:rsidR="002171DE">
        <w:t>H</w:t>
      </w:r>
      <w:r w:rsidR="00045D89">
        <w:t>istology</w:t>
      </w:r>
      <w:r>
        <w:t>:-</w:t>
      </w:r>
    </w:p>
    <w:p w:rsidR="00045D89" w:rsidRDefault="00045D89" w:rsidP="00401EE1">
      <w:pPr>
        <w:pStyle w:val="ListParagraph"/>
        <w:numPr>
          <w:ilvl w:val="0"/>
          <w:numId w:val="10"/>
        </w:numPr>
      </w:pPr>
      <w:r>
        <w:t>We take</w:t>
      </w:r>
      <w:r w:rsidR="002171DE">
        <w:t xml:space="preserve"> a</w:t>
      </w:r>
      <w:r>
        <w:t xml:space="preserve"> biopsy from </w:t>
      </w:r>
      <w:r w:rsidR="002171DE">
        <w:t>the nodules that consist of</w:t>
      </w:r>
      <w:r>
        <w:t>:</w:t>
      </w:r>
      <w:r w:rsidR="008F01E1">
        <w:t xml:space="preserve"> chronic inflammatory</w:t>
      </w:r>
      <w:r>
        <w:t xml:space="preserve"> cell infiltrate, granulation tissue, macrophage</w:t>
      </w:r>
      <w:r w:rsidR="002171DE">
        <w:t>s</w:t>
      </w:r>
      <w:r w:rsidR="004C743A">
        <w:t xml:space="preserve">, </w:t>
      </w:r>
      <w:r w:rsidR="008F01E1" w:rsidRPr="008F01E1">
        <w:t>lympho</w:t>
      </w:r>
      <w:r w:rsidR="004C743A" w:rsidRPr="008F01E1">
        <w:t>c</w:t>
      </w:r>
      <w:r w:rsidRPr="008F01E1">
        <w:t>yte</w:t>
      </w:r>
      <w:r w:rsidR="004C743A" w:rsidRPr="008F01E1">
        <w:t>s</w:t>
      </w:r>
      <w:r>
        <w:t xml:space="preserve"> and in the center we can find puss</w:t>
      </w:r>
    </w:p>
    <w:p w:rsidR="003345FD" w:rsidRDefault="0074677C" w:rsidP="006732C4">
      <w:pPr>
        <w:pStyle w:val="ListParagraph"/>
      </w:pPr>
      <w:r>
        <w:t xml:space="preserve"> 3-</w:t>
      </w:r>
      <w:r w:rsidR="00792BBE">
        <w:t>Syphilis:-</w:t>
      </w:r>
    </w:p>
    <w:p w:rsidR="00D6524A" w:rsidRDefault="00D6524A" w:rsidP="004C743A">
      <w:pPr>
        <w:pStyle w:val="ListParagraph"/>
        <w:numPr>
          <w:ilvl w:val="0"/>
          <w:numId w:val="10"/>
        </w:numPr>
      </w:pPr>
      <w:r>
        <w:t xml:space="preserve">It’s caused by </w:t>
      </w:r>
      <w:proofErr w:type="spellStart"/>
      <w:r w:rsidR="004C743A">
        <w:t>T</w:t>
      </w:r>
      <w:r>
        <w:t>repanoma</w:t>
      </w:r>
      <w:proofErr w:type="spellEnd"/>
      <w:r>
        <w:t xml:space="preserve"> </w:t>
      </w:r>
      <w:proofErr w:type="spellStart"/>
      <w:r w:rsidR="004C743A">
        <w:t>P</w:t>
      </w:r>
      <w:r>
        <w:t>allidum</w:t>
      </w:r>
      <w:proofErr w:type="spellEnd"/>
      <w:r>
        <w:t xml:space="preserve"> bacteria </w:t>
      </w:r>
    </w:p>
    <w:p w:rsidR="00D6524A" w:rsidRDefault="00D6524A" w:rsidP="00275454">
      <w:pPr>
        <w:pStyle w:val="ListParagraph"/>
        <w:numPr>
          <w:ilvl w:val="0"/>
          <w:numId w:val="10"/>
        </w:numPr>
      </w:pPr>
      <w:r>
        <w:t xml:space="preserve">It has 3 stages, congenital form and oral features </w:t>
      </w:r>
    </w:p>
    <w:p w:rsidR="00792BBE" w:rsidRDefault="00D6524A" w:rsidP="00275454">
      <w:pPr>
        <w:pStyle w:val="ListParagraph"/>
        <w:numPr>
          <w:ilvl w:val="0"/>
          <w:numId w:val="11"/>
        </w:numPr>
      </w:pPr>
      <w:r>
        <w:t xml:space="preserve">Primary syphilis </w:t>
      </w:r>
    </w:p>
    <w:p w:rsidR="00D6524A" w:rsidRDefault="00D6524A" w:rsidP="00275454">
      <w:pPr>
        <w:pStyle w:val="ListParagraph"/>
        <w:numPr>
          <w:ilvl w:val="0"/>
          <w:numId w:val="12"/>
        </w:numPr>
      </w:pPr>
      <w:r>
        <w:t>It is found in genital region, if it is ora</w:t>
      </w:r>
      <w:r w:rsidR="000C2ADB">
        <w:t>l genital contact &gt; oral region</w:t>
      </w:r>
    </w:p>
    <w:p w:rsidR="00D6524A" w:rsidRDefault="000C2ADB" w:rsidP="004C743A">
      <w:pPr>
        <w:pStyle w:val="ListParagraph"/>
        <w:numPr>
          <w:ilvl w:val="0"/>
          <w:numId w:val="12"/>
        </w:numPr>
      </w:pPr>
      <w:r>
        <w:lastRenderedPageBreak/>
        <w:t xml:space="preserve">After contact </w:t>
      </w:r>
      <w:r w:rsidR="004C743A">
        <w:t>with an</w:t>
      </w:r>
      <w:r>
        <w:t xml:space="preserve"> infected person within 3 weeks we can see </w:t>
      </w:r>
      <w:r w:rsidR="004C743A">
        <w:t xml:space="preserve">a </w:t>
      </w:r>
      <w:r>
        <w:t xml:space="preserve">firm nodule (few mm) on tongue, lips, and floor of the mouth </w:t>
      </w:r>
    </w:p>
    <w:p w:rsidR="000C2ADB" w:rsidRDefault="004C743A" w:rsidP="00275454">
      <w:pPr>
        <w:pStyle w:val="ListParagraph"/>
        <w:numPr>
          <w:ilvl w:val="0"/>
          <w:numId w:val="12"/>
        </w:numPr>
      </w:pPr>
      <w:r>
        <w:t>Firm nodules &gt; necrosis no</w:t>
      </w:r>
      <w:r w:rsidR="000C2ADB">
        <w:t xml:space="preserve">dule &gt; </w:t>
      </w:r>
      <w:r w:rsidR="00C462FF">
        <w:t>ulcer(chancre) which is rounded, shallow, painless ulc</w:t>
      </w:r>
      <w:r w:rsidR="000C2ADB">
        <w:t>er wit</w:t>
      </w:r>
      <w:r w:rsidR="00C462FF">
        <w:t xml:space="preserve">h </w:t>
      </w:r>
      <w:r w:rsidR="00401EE1">
        <w:t xml:space="preserve">a </w:t>
      </w:r>
      <w:r w:rsidR="00C462FF">
        <w:t xml:space="preserve">clean base and raised margin, indurated “hard” edges, regional dense, </w:t>
      </w:r>
      <w:r w:rsidR="006C221E">
        <w:t>idiopathic</w:t>
      </w:r>
      <w:r w:rsidR="00C462FF">
        <w:t xml:space="preserve"> </w:t>
      </w:r>
      <w:proofErr w:type="spellStart"/>
      <w:r w:rsidR="00C462FF" w:rsidRPr="00761562">
        <w:rPr>
          <w:highlight w:val="lightGray"/>
        </w:rPr>
        <w:t>convetent</w:t>
      </w:r>
      <w:proofErr w:type="spellEnd"/>
      <w:r w:rsidR="008F01E1" w:rsidRPr="00761562">
        <w:rPr>
          <w:highlight w:val="lightGray"/>
        </w:rPr>
        <w:t xml:space="preserve"> </w:t>
      </w:r>
      <w:r w:rsidR="00761562">
        <w:rPr>
          <w:highlight w:val="lightGray"/>
        </w:rPr>
        <w:t>(</w:t>
      </w:r>
      <w:r w:rsidR="008F01E1" w:rsidRPr="00761562">
        <w:rPr>
          <w:highlight w:val="lightGray"/>
        </w:rPr>
        <w:t>12:20-</w:t>
      </w:r>
      <w:bookmarkStart w:id="0" w:name="_GoBack"/>
      <w:bookmarkEnd w:id="0"/>
      <w:r w:rsidR="008F01E1" w:rsidRPr="00761562">
        <w:rPr>
          <w:highlight w:val="lightGray"/>
        </w:rPr>
        <w:t>35</w:t>
      </w:r>
      <w:r w:rsidR="00761562">
        <w:t xml:space="preserve"> in record for those who would like to check it)</w:t>
      </w:r>
      <w:r w:rsidR="008F01E1">
        <w:t xml:space="preserve"> and</w:t>
      </w:r>
      <w:r w:rsidR="00C462FF">
        <w:t xml:space="preserve"> the area will be </w:t>
      </w:r>
      <w:r w:rsidR="003E3F16">
        <w:t>en</w:t>
      </w:r>
      <w:r w:rsidR="00C462FF">
        <w:t>large</w:t>
      </w:r>
      <w:r w:rsidR="003E3F16">
        <w:t>d</w:t>
      </w:r>
      <w:r w:rsidR="00C462FF">
        <w:t xml:space="preserve"> </w:t>
      </w:r>
    </w:p>
    <w:p w:rsidR="006C221E" w:rsidRDefault="00C462FF" w:rsidP="00275454">
      <w:pPr>
        <w:pStyle w:val="ListParagraph"/>
        <w:numPr>
          <w:ilvl w:val="0"/>
          <w:numId w:val="12"/>
        </w:numPr>
      </w:pPr>
      <w:r>
        <w:t xml:space="preserve">It is a </w:t>
      </w:r>
      <w:r w:rsidR="006C221E">
        <w:t>transmitted</w:t>
      </w:r>
      <w:r>
        <w:t xml:space="preserve"> </w:t>
      </w:r>
      <w:r w:rsidR="006C221E">
        <w:t>disease</w:t>
      </w:r>
    </w:p>
    <w:p w:rsidR="006C221E" w:rsidRDefault="006C221E" w:rsidP="006C221E">
      <w:r>
        <w:t xml:space="preserve">                                                          *Histopathology </w:t>
      </w:r>
    </w:p>
    <w:p w:rsidR="006C221E" w:rsidRDefault="006C221E" w:rsidP="00275454">
      <w:pPr>
        <w:pStyle w:val="ListParagraph"/>
        <w:numPr>
          <w:ilvl w:val="0"/>
          <w:numId w:val="13"/>
        </w:numPr>
      </w:pPr>
      <w:r>
        <w:t>Non specific ulcer (granulation tissue,</w:t>
      </w:r>
      <w:r w:rsidR="00710131">
        <w:t xml:space="preserve"> </w:t>
      </w:r>
      <w:r>
        <w:t>CICI)</w:t>
      </w:r>
    </w:p>
    <w:p w:rsidR="003E3F16" w:rsidRDefault="003E3F16" w:rsidP="003E3F16">
      <w:r>
        <w:t>We need to be aware of the fact that syphilis is one of the reasons of having a chronic single ulcer of the oral cavity, especially in high risk patients. It doesn’t require treatment and it will heal on its own and then it will later on turn into secondary syphilis</w:t>
      </w:r>
    </w:p>
    <w:p w:rsidR="00710131" w:rsidRDefault="00710131" w:rsidP="00275454">
      <w:pPr>
        <w:pStyle w:val="ListParagraph"/>
        <w:numPr>
          <w:ilvl w:val="0"/>
          <w:numId w:val="11"/>
        </w:numPr>
      </w:pPr>
      <w:r>
        <w:t xml:space="preserve">Secondary syphilis </w:t>
      </w:r>
    </w:p>
    <w:p w:rsidR="00710131" w:rsidRDefault="001E3815" w:rsidP="00275454">
      <w:pPr>
        <w:pStyle w:val="ListParagraph"/>
        <w:numPr>
          <w:ilvl w:val="0"/>
          <w:numId w:val="13"/>
        </w:numPr>
      </w:pPr>
      <w:r>
        <w:t xml:space="preserve">Skin and body rash </w:t>
      </w:r>
    </w:p>
    <w:p w:rsidR="001E3815" w:rsidRDefault="004C743A" w:rsidP="00275454">
      <w:pPr>
        <w:pStyle w:val="ListParagraph"/>
        <w:numPr>
          <w:ilvl w:val="0"/>
          <w:numId w:val="13"/>
        </w:numPr>
      </w:pPr>
      <w:r>
        <w:t>Generalized  lympha</w:t>
      </w:r>
      <w:r w:rsidR="001E3815">
        <w:t xml:space="preserve">denopathy  </w:t>
      </w:r>
    </w:p>
    <w:p w:rsidR="001E3815" w:rsidRDefault="001E3815" w:rsidP="003E3F16">
      <w:pPr>
        <w:pStyle w:val="ListParagraph"/>
        <w:numPr>
          <w:ilvl w:val="0"/>
          <w:numId w:val="13"/>
        </w:numPr>
      </w:pPr>
      <w:r>
        <w:t>Oral cavity:  mucous patches shallow ulcer</w:t>
      </w:r>
      <w:r w:rsidR="00401EE1">
        <w:t>s</w:t>
      </w:r>
      <w:r>
        <w:t xml:space="preserve"> that contain necrotic material which is white in color </w:t>
      </w:r>
      <w:r w:rsidR="008E339C">
        <w:t xml:space="preserve"> or sometime</w:t>
      </w:r>
      <w:r w:rsidR="00401EE1">
        <w:t>s</w:t>
      </w:r>
      <w:r w:rsidR="008E339C">
        <w:t xml:space="preserve"> it has</w:t>
      </w:r>
      <w:r w:rsidR="00401EE1">
        <w:t xml:space="preserve"> an</w:t>
      </w:r>
      <w:r w:rsidR="008E339C">
        <w:t xml:space="preserve"> elevated re</w:t>
      </w:r>
      <w:r w:rsidR="00526A6F">
        <w:t xml:space="preserve">gion like </w:t>
      </w:r>
      <w:proofErr w:type="spellStart"/>
      <w:r w:rsidR="003E3F16">
        <w:t>verrocus</w:t>
      </w:r>
      <w:proofErr w:type="spellEnd"/>
      <w:r w:rsidR="003E3F16">
        <w:t xml:space="preserve"> </w:t>
      </w:r>
      <w:r w:rsidR="00526A6F">
        <w:t xml:space="preserve">form </w:t>
      </w:r>
      <w:r w:rsidR="00401EE1">
        <w:t xml:space="preserve">what we called </w:t>
      </w:r>
      <w:proofErr w:type="spellStart"/>
      <w:r w:rsidR="00401EE1">
        <w:t>condyloma</w:t>
      </w:r>
      <w:proofErr w:type="spellEnd"/>
      <w:r w:rsidR="00401EE1">
        <w:t xml:space="preserve"> ulcer, </w:t>
      </w:r>
      <w:r w:rsidR="00526A6F">
        <w:t>then it will join with mucous patches then</w:t>
      </w:r>
      <w:r w:rsidR="00401EE1">
        <w:t xml:space="preserve"> it’s</w:t>
      </w:r>
      <w:r w:rsidR="003E3F16">
        <w:t xml:space="preserve"> called Snail</w:t>
      </w:r>
      <w:r w:rsidR="00526A6F">
        <w:t xml:space="preserve"> track ulcer</w:t>
      </w:r>
      <w:r w:rsidR="003E3F16">
        <w:t>s</w:t>
      </w:r>
      <w:r w:rsidR="00526A6F">
        <w:t xml:space="preserve"> or some patient have small papule</w:t>
      </w:r>
      <w:r w:rsidR="00401EE1">
        <w:t>s</w:t>
      </w:r>
      <w:r w:rsidR="00526A6F">
        <w:t xml:space="preserve"> on the commercial of the mouth which</w:t>
      </w:r>
      <w:r w:rsidR="00401EE1">
        <w:t xml:space="preserve"> are</w:t>
      </w:r>
      <w:r w:rsidR="00526A6F">
        <w:t xml:space="preserve"> called split papules </w:t>
      </w:r>
    </w:p>
    <w:p w:rsidR="00526A6F" w:rsidRDefault="00526A6F" w:rsidP="00275454">
      <w:pPr>
        <w:pStyle w:val="ListParagraph"/>
        <w:numPr>
          <w:ilvl w:val="0"/>
          <w:numId w:val="13"/>
        </w:numPr>
      </w:pPr>
      <w:r>
        <w:t>Discharge: spirochetes so it is transmitted from one person to the other</w:t>
      </w:r>
    </w:p>
    <w:p w:rsidR="008E339C" w:rsidRDefault="00526A6F" w:rsidP="004C743A">
      <w:pPr>
        <w:pStyle w:val="ListParagraph"/>
        <w:numPr>
          <w:ilvl w:val="0"/>
          <w:numId w:val="13"/>
        </w:numPr>
      </w:pPr>
      <w:r>
        <w:t>Heali</w:t>
      </w:r>
      <w:r w:rsidR="004C743A">
        <w:t xml:space="preserve">ng within 2-3 </w:t>
      </w:r>
      <w:proofErr w:type="spellStart"/>
      <w:r w:rsidR="004C743A">
        <w:t>wks</w:t>
      </w:r>
      <w:proofErr w:type="spellEnd"/>
      <w:r w:rsidR="004C743A">
        <w:t xml:space="preserve"> then the</w:t>
      </w:r>
      <w:r>
        <w:t xml:space="preserve"> symptom</w:t>
      </w:r>
      <w:r w:rsidR="004C743A">
        <w:t>s disappear</w:t>
      </w:r>
      <w:r>
        <w:t xml:space="preserve">  and 30% of pa</w:t>
      </w:r>
      <w:r w:rsidR="009356F2">
        <w:t>tient</w:t>
      </w:r>
      <w:r w:rsidR="004C743A">
        <w:t>s</w:t>
      </w:r>
      <w:r w:rsidR="009356F2">
        <w:t xml:space="preserve"> will appear late tertiary</w:t>
      </w:r>
      <w:r>
        <w:t xml:space="preserve"> stage</w:t>
      </w:r>
      <w:r w:rsidR="0081323F">
        <w:t xml:space="preserve"> </w:t>
      </w:r>
      <w:r w:rsidR="004C743A">
        <w:t>(</w:t>
      </w:r>
      <w:r w:rsidR="0081323F">
        <w:t>tertiary syphilis</w:t>
      </w:r>
      <w:r w:rsidR="004C743A">
        <w:t>)</w:t>
      </w:r>
    </w:p>
    <w:p w:rsidR="0081323F" w:rsidRDefault="0081323F" w:rsidP="00275454">
      <w:pPr>
        <w:pStyle w:val="ListParagraph"/>
        <w:numPr>
          <w:ilvl w:val="0"/>
          <w:numId w:val="11"/>
        </w:numPr>
      </w:pPr>
      <w:r>
        <w:t>Tertiary syphilis</w:t>
      </w:r>
    </w:p>
    <w:p w:rsidR="0081323F" w:rsidRDefault="0081323F" w:rsidP="00275454">
      <w:pPr>
        <w:pStyle w:val="ListParagraph"/>
        <w:numPr>
          <w:ilvl w:val="0"/>
          <w:numId w:val="14"/>
        </w:numPr>
      </w:pPr>
      <w:r>
        <w:t>Incubation period more than 3 years</w:t>
      </w:r>
    </w:p>
    <w:p w:rsidR="0081323F" w:rsidRDefault="0081323F" w:rsidP="00275454">
      <w:pPr>
        <w:pStyle w:val="ListParagraph"/>
        <w:numPr>
          <w:ilvl w:val="0"/>
          <w:numId w:val="14"/>
        </w:numPr>
      </w:pPr>
      <w:r>
        <w:t>Systemic effect</w:t>
      </w:r>
      <w:r w:rsidR="004C743A">
        <w:t>s</w:t>
      </w:r>
      <w:r>
        <w:t xml:space="preserve"> </w:t>
      </w:r>
      <w:r w:rsidR="004C743A">
        <w:t>mainly on</w:t>
      </w:r>
      <w:r w:rsidR="00CE6007">
        <w:t xml:space="preserve"> cardiovascular and nervous system but that </w:t>
      </w:r>
      <w:r w:rsidR="005F4271">
        <w:t xml:space="preserve">is </w:t>
      </w:r>
      <w:r w:rsidR="00CE6007">
        <w:t>not important</w:t>
      </w:r>
    </w:p>
    <w:p w:rsidR="00CE6007" w:rsidRDefault="00CE6007" w:rsidP="00275454">
      <w:pPr>
        <w:pStyle w:val="ListParagraph"/>
        <w:numPr>
          <w:ilvl w:val="0"/>
          <w:numId w:val="14"/>
        </w:numPr>
      </w:pPr>
      <w:r>
        <w:t>It will appear as nodular lesion</w:t>
      </w:r>
      <w:r w:rsidR="004C743A">
        <w:t>s on the skin</w:t>
      </w:r>
      <w:r>
        <w:t xml:space="preserve">, </w:t>
      </w:r>
      <w:proofErr w:type="spellStart"/>
      <w:r>
        <w:t>peri</w:t>
      </w:r>
      <w:proofErr w:type="spellEnd"/>
      <w:r>
        <w:t xml:space="preserve">-oral area and oral cavity that’s what called </w:t>
      </w:r>
      <w:proofErr w:type="spellStart"/>
      <w:r>
        <w:t>Gumma</w:t>
      </w:r>
      <w:proofErr w:type="spellEnd"/>
    </w:p>
    <w:p w:rsidR="00CE6007" w:rsidRDefault="00CE6007" w:rsidP="00275454">
      <w:pPr>
        <w:pStyle w:val="ListParagraph"/>
        <w:numPr>
          <w:ilvl w:val="0"/>
          <w:numId w:val="11"/>
        </w:numPr>
      </w:pPr>
      <w:proofErr w:type="spellStart"/>
      <w:r>
        <w:t>Gumma</w:t>
      </w:r>
      <w:proofErr w:type="spellEnd"/>
    </w:p>
    <w:p w:rsidR="00CE6007" w:rsidRDefault="00872772" w:rsidP="00275454">
      <w:pPr>
        <w:pStyle w:val="ListParagraph"/>
        <w:numPr>
          <w:ilvl w:val="0"/>
          <w:numId w:val="15"/>
        </w:numPr>
      </w:pPr>
      <w:r>
        <w:t>Palate, tongue, tonsil</w:t>
      </w:r>
    </w:p>
    <w:p w:rsidR="00872772" w:rsidRDefault="00872772" w:rsidP="00275454">
      <w:pPr>
        <w:pStyle w:val="ListParagraph"/>
        <w:numPr>
          <w:ilvl w:val="0"/>
          <w:numId w:val="15"/>
        </w:numPr>
      </w:pPr>
      <w:r>
        <w:t>Swelling &gt; necrosis &gt; painless, deep ulcer then perforation</w:t>
      </w:r>
    </w:p>
    <w:p w:rsidR="009356F2" w:rsidRDefault="009356F2" w:rsidP="004C743A">
      <w:pPr>
        <w:pStyle w:val="ListParagraph"/>
        <w:numPr>
          <w:ilvl w:val="0"/>
          <w:numId w:val="15"/>
        </w:numPr>
      </w:pPr>
      <w:r>
        <w:lastRenderedPageBreak/>
        <w:t>When it affect</w:t>
      </w:r>
      <w:r w:rsidR="004C743A">
        <w:t>s the palate</w:t>
      </w:r>
      <w:r>
        <w:t xml:space="preserve"> it</w:t>
      </w:r>
      <w:r w:rsidR="004C743A">
        <w:t xml:space="preserve"> can communicate </w:t>
      </w:r>
      <w:r>
        <w:t xml:space="preserve">with </w:t>
      </w:r>
      <w:r w:rsidR="004C743A">
        <w:t>the nasal cavity and pass the infection on to there.</w:t>
      </w:r>
    </w:p>
    <w:p w:rsidR="009356F2" w:rsidRDefault="009356F2" w:rsidP="00275454">
      <w:pPr>
        <w:pStyle w:val="ListParagraph"/>
        <w:numPr>
          <w:ilvl w:val="0"/>
          <w:numId w:val="15"/>
        </w:numPr>
      </w:pPr>
      <w:r>
        <w:t>Sever</w:t>
      </w:r>
      <w:r w:rsidR="00EE6B4A">
        <w:t>e</w:t>
      </w:r>
      <w:r>
        <w:t xml:space="preserve"> scarring </w:t>
      </w:r>
    </w:p>
    <w:p w:rsidR="009356F2" w:rsidRDefault="009356F2" w:rsidP="00275454">
      <w:pPr>
        <w:pStyle w:val="ListParagraph"/>
        <w:numPr>
          <w:ilvl w:val="0"/>
          <w:numId w:val="11"/>
        </w:numPr>
      </w:pPr>
      <w:proofErr w:type="spellStart"/>
      <w:r>
        <w:t>Hist</w:t>
      </w:r>
      <w:proofErr w:type="spellEnd"/>
      <w:r>
        <w:t>:</w:t>
      </w:r>
    </w:p>
    <w:p w:rsidR="009356F2" w:rsidRDefault="009356F2" w:rsidP="00275454">
      <w:pPr>
        <w:pStyle w:val="ListParagraph"/>
        <w:numPr>
          <w:ilvl w:val="0"/>
          <w:numId w:val="16"/>
        </w:numPr>
      </w:pPr>
      <w:r>
        <w:t>Granulomatous infection</w:t>
      </w:r>
    </w:p>
    <w:p w:rsidR="007020E9" w:rsidRDefault="009356F2" w:rsidP="00275454">
      <w:pPr>
        <w:pStyle w:val="ListParagraph"/>
        <w:numPr>
          <w:ilvl w:val="0"/>
          <w:numId w:val="16"/>
        </w:numPr>
      </w:pPr>
      <w:r>
        <w:t xml:space="preserve">Giant cell </w:t>
      </w:r>
    </w:p>
    <w:p w:rsidR="007020E9" w:rsidRDefault="007020E9" w:rsidP="004C743A">
      <w:pPr>
        <w:pStyle w:val="ListParagraph"/>
        <w:ind w:left="3285"/>
      </w:pPr>
      <w:r>
        <w:t>-</w:t>
      </w:r>
      <w:r w:rsidR="004C743A">
        <w:t>S</w:t>
      </w:r>
      <w:r>
        <w:t>yphili</w:t>
      </w:r>
      <w:r w:rsidR="00401EE1">
        <w:t>s in late stage or tertiary will</w:t>
      </w:r>
      <w:r>
        <w:t xml:space="preserve"> &gt; close the artery then</w:t>
      </w:r>
      <w:r w:rsidR="00401EE1">
        <w:t xml:space="preserve"> the artery will undergo</w:t>
      </w:r>
      <w:r>
        <w:t xml:space="preserve"> atrophy &gt; Atrophic </w:t>
      </w:r>
      <w:proofErr w:type="spellStart"/>
      <w:r>
        <w:t>glossitis</w:t>
      </w:r>
      <w:proofErr w:type="spellEnd"/>
    </w:p>
    <w:p w:rsidR="007020E9" w:rsidRDefault="007020E9" w:rsidP="00401EE1">
      <w:pPr>
        <w:pStyle w:val="ListParagraph"/>
        <w:ind w:left="3285"/>
      </w:pPr>
      <w:r>
        <w:t>-Atrophy = leukoplakia “white lesion” which</w:t>
      </w:r>
      <w:r w:rsidR="00401EE1">
        <w:t xml:space="preserve"> is</w:t>
      </w:r>
      <w:r>
        <w:t xml:space="preserve"> called syphilitic leukoplakia on the dorsum of the tongue</w:t>
      </w:r>
      <w:r w:rsidR="00401EE1">
        <w:sym w:font="Wingdings" w:char="F0E0"/>
      </w:r>
      <w:r>
        <w:t xml:space="preserve"> </w:t>
      </w:r>
      <w:r w:rsidR="00401EE1">
        <w:t>there</w:t>
      </w:r>
      <w:r w:rsidR="005F4271">
        <w:t xml:space="preserve"> is a</w:t>
      </w:r>
      <w:r>
        <w:t xml:space="preserve"> high chance to</w:t>
      </w:r>
      <w:r w:rsidR="005F4271">
        <w:t xml:space="preserve"> </w:t>
      </w:r>
      <w:r w:rsidR="00401EE1">
        <w:t xml:space="preserve">turn into </w:t>
      </w:r>
      <w:r>
        <w:t>cancer</w:t>
      </w:r>
      <w:r w:rsidR="005F4271">
        <w:t xml:space="preserve"> </w:t>
      </w:r>
      <w:r>
        <w:t xml:space="preserve"> </w:t>
      </w:r>
    </w:p>
    <w:p w:rsidR="007020E9" w:rsidRDefault="007020E9" w:rsidP="00275454">
      <w:pPr>
        <w:pStyle w:val="ListParagraph"/>
        <w:numPr>
          <w:ilvl w:val="0"/>
          <w:numId w:val="11"/>
        </w:numPr>
      </w:pPr>
      <w:r>
        <w:t>Congenital syphilis</w:t>
      </w:r>
    </w:p>
    <w:p w:rsidR="007020E9" w:rsidRDefault="0074677C" w:rsidP="00275454">
      <w:pPr>
        <w:pStyle w:val="ListParagraph"/>
        <w:numPr>
          <w:ilvl w:val="0"/>
          <w:numId w:val="17"/>
        </w:numPr>
      </w:pPr>
      <w:r>
        <w:t xml:space="preserve">Dental anomalies </w:t>
      </w:r>
    </w:p>
    <w:p w:rsidR="0074677C" w:rsidRDefault="0074677C" w:rsidP="00275454">
      <w:pPr>
        <w:pStyle w:val="ListParagraph"/>
        <w:numPr>
          <w:ilvl w:val="0"/>
          <w:numId w:val="17"/>
        </w:numPr>
      </w:pPr>
      <w:r>
        <w:t>Hutchinson incisor</w:t>
      </w:r>
      <w:r w:rsidR="00EE6B4A">
        <w:t>s</w:t>
      </w:r>
      <w:r>
        <w:t xml:space="preserve"> and mulberry molar</w:t>
      </w:r>
      <w:r w:rsidR="00EE6B4A">
        <w:t>s</w:t>
      </w:r>
    </w:p>
    <w:p w:rsidR="0074677C" w:rsidRDefault="0074677C" w:rsidP="00275454">
      <w:pPr>
        <w:pStyle w:val="ListParagraph"/>
        <w:numPr>
          <w:ilvl w:val="0"/>
          <w:numId w:val="17"/>
        </w:numPr>
      </w:pPr>
      <w:r>
        <w:t>Triad: blindness, deafness, dental anomalies</w:t>
      </w:r>
    </w:p>
    <w:p w:rsidR="0074677C" w:rsidRDefault="0074677C" w:rsidP="00275454">
      <w:pPr>
        <w:pStyle w:val="ListParagraph"/>
        <w:numPr>
          <w:ilvl w:val="0"/>
          <w:numId w:val="17"/>
        </w:numPr>
      </w:pPr>
      <w:r>
        <w:t>Collapse of the nose and bridge of the nose</w:t>
      </w:r>
    </w:p>
    <w:p w:rsidR="0074677C" w:rsidRDefault="0074677C" w:rsidP="00275454">
      <w:pPr>
        <w:pStyle w:val="ListParagraph"/>
        <w:numPr>
          <w:ilvl w:val="0"/>
          <w:numId w:val="17"/>
        </w:numPr>
      </w:pPr>
      <w:r>
        <w:t>Sever</w:t>
      </w:r>
      <w:r w:rsidR="00EE6B4A">
        <w:t>e</w:t>
      </w:r>
      <w:r>
        <w:t xml:space="preserve"> infection</w:t>
      </w:r>
    </w:p>
    <w:p w:rsidR="0074677C" w:rsidRDefault="0074677C" w:rsidP="0074677C">
      <w:r>
        <w:t>4- Tuberculosis = TB</w:t>
      </w:r>
    </w:p>
    <w:p w:rsidR="0074677C" w:rsidRDefault="003E68D5" w:rsidP="00EE6B4A">
      <w:pPr>
        <w:pStyle w:val="ListParagraph"/>
        <w:numPr>
          <w:ilvl w:val="0"/>
          <w:numId w:val="18"/>
        </w:numPr>
      </w:pPr>
      <w:r>
        <w:t xml:space="preserve">It has oral </w:t>
      </w:r>
      <w:r w:rsidR="00EE6B4A">
        <w:t>manifestations</w:t>
      </w:r>
    </w:p>
    <w:p w:rsidR="003E68D5" w:rsidRDefault="00401EE1" w:rsidP="00275454">
      <w:pPr>
        <w:pStyle w:val="ListParagraph"/>
        <w:numPr>
          <w:ilvl w:val="0"/>
          <w:numId w:val="18"/>
        </w:numPr>
      </w:pPr>
      <w:r>
        <w:t xml:space="preserve">Caused by </w:t>
      </w:r>
      <w:r w:rsidR="003E68D5">
        <w:t>Mycobacterium tuberculosis</w:t>
      </w:r>
    </w:p>
    <w:p w:rsidR="003E68D5" w:rsidRDefault="003E68D5" w:rsidP="00275454">
      <w:pPr>
        <w:pStyle w:val="ListParagraph"/>
        <w:numPr>
          <w:ilvl w:val="0"/>
          <w:numId w:val="18"/>
        </w:numPr>
      </w:pPr>
      <w:r>
        <w:t xml:space="preserve">Same history </w:t>
      </w:r>
      <w:r w:rsidR="00CF4979">
        <w:t>of AIDS so it will cause death to</w:t>
      </w:r>
      <w:r>
        <w:t xml:space="preserve"> many people</w:t>
      </w:r>
    </w:p>
    <w:p w:rsidR="003E68D5" w:rsidRDefault="003E68D5" w:rsidP="003E3F16">
      <w:pPr>
        <w:pStyle w:val="ListParagraph"/>
        <w:numPr>
          <w:ilvl w:val="0"/>
          <w:numId w:val="18"/>
        </w:numPr>
      </w:pPr>
      <w:r>
        <w:t>It</w:t>
      </w:r>
      <w:r w:rsidR="00EE6B4A">
        <w:t xml:space="preserve"> i</w:t>
      </w:r>
      <w:r>
        <w:t>s</w:t>
      </w:r>
      <w:r w:rsidR="00EE6B4A">
        <w:t xml:space="preserve"> a</w:t>
      </w:r>
      <w:r>
        <w:t xml:space="preserve"> chronic</w:t>
      </w:r>
      <w:r w:rsidR="00EE6B4A">
        <w:t xml:space="preserve"> bacterial</w:t>
      </w:r>
      <w:r>
        <w:t xml:space="preserve"> infection </w:t>
      </w:r>
      <w:r w:rsidR="00EE6B4A">
        <w:t>be</w:t>
      </w:r>
      <w:r>
        <w:t>cau</w:t>
      </w:r>
      <w:r w:rsidR="00EE6B4A">
        <w:t>se it has high resistance to the immune system</w:t>
      </w:r>
      <w:r>
        <w:t xml:space="preserve"> because it has</w:t>
      </w:r>
      <w:r w:rsidR="00EE6B4A">
        <w:t xml:space="preserve"> a</w:t>
      </w:r>
      <w:r>
        <w:t xml:space="preserve"> pixe</w:t>
      </w:r>
      <w:r w:rsidR="00EE6B4A">
        <w:t>l wall which is resistant to</w:t>
      </w:r>
      <w:r>
        <w:t xml:space="preserve"> p</w:t>
      </w:r>
      <w:r w:rsidR="00EE6B4A">
        <w:t xml:space="preserve">hagocytosis </w:t>
      </w:r>
      <w:r>
        <w:t xml:space="preserve">so </w:t>
      </w:r>
      <w:r w:rsidR="003E3F16">
        <w:t>it is latent and contagious.</w:t>
      </w:r>
    </w:p>
    <w:p w:rsidR="003E68D5" w:rsidRDefault="003E68D5" w:rsidP="00275454">
      <w:pPr>
        <w:pStyle w:val="ListParagraph"/>
        <w:numPr>
          <w:ilvl w:val="0"/>
          <w:numId w:val="18"/>
        </w:numPr>
      </w:pPr>
      <w:r>
        <w:t>Oral lesion:</w:t>
      </w:r>
    </w:p>
    <w:p w:rsidR="003E68D5" w:rsidRDefault="00112BA0" w:rsidP="00275454">
      <w:pPr>
        <w:pStyle w:val="ListParagraph"/>
        <w:numPr>
          <w:ilvl w:val="0"/>
          <w:numId w:val="19"/>
        </w:numPr>
      </w:pPr>
      <w:r>
        <w:t>Immune-compromised = AIDS patient</w:t>
      </w:r>
    </w:p>
    <w:p w:rsidR="00112BA0" w:rsidRDefault="00112BA0" w:rsidP="00275454">
      <w:pPr>
        <w:pStyle w:val="ListParagraph"/>
        <w:numPr>
          <w:ilvl w:val="0"/>
          <w:numId w:val="19"/>
        </w:numPr>
      </w:pPr>
      <w:r>
        <w:t>Chronic non-healing ulcer</w:t>
      </w:r>
    </w:p>
    <w:p w:rsidR="00112BA0" w:rsidRDefault="00112BA0" w:rsidP="00275454">
      <w:pPr>
        <w:pStyle w:val="ListParagraph"/>
        <w:numPr>
          <w:ilvl w:val="0"/>
          <w:numId w:val="19"/>
        </w:numPr>
      </w:pPr>
      <w:r>
        <w:t xml:space="preserve">Due </w:t>
      </w:r>
      <w:r w:rsidR="00CF4979">
        <w:t>to coughing the bacteria will move</w:t>
      </w:r>
      <w:r>
        <w:t xml:space="preserve"> from </w:t>
      </w:r>
      <w:r w:rsidR="00CF4979">
        <w:t xml:space="preserve">the </w:t>
      </w:r>
      <w:r>
        <w:t>lung</w:t>
      </w:r>
      <w:r w:rsidR="00CF4979">
        <w:t xml:space="preserve">s to the tongue then </w:t>
      </w:r>
      <w:r>
        <w:t>ulcer</w:t>
      </w:r>
      <w:r w:rsidR="00EE6B4A">
        <w:t>ation</w:t>
      </w:r>
      <w:r>
        <w:t xml:space="preserve"> </w:t>
      </w:r>
      <w:r w:rsidR="00CF4979">
        <w:t>will occur in</w:t>
      </w:r>
      <w:r>
        <w:t xml:space="preserve"> the floor of the mouth, tongue and tonsil</w:t>
      </w:r>
      <w:r w:rsidR="00EE6B4A">
        <w:t>s</w:t>
      </w:r>
    </w:p>
    <w:p w:rsidR="00112BA0" w:rsidRDefault="00112BA0" w:rsidP="00275454">
      <w:pPr>
        <w:pStyle w:val="ListParagraph"/>
        <w:numPr>
          <w:ilvl w:val="0"/>
          <w:numId w:val="19"/>
        </w:numPr>
      </w:pPr>
      <w:r>
        <w:t>Maybe it</w:t>
      </w:r>
      <w:r w:rsidR="00CF4979">
        <w:t xml:space="preserve"> will</w:t>
      </w:r>
      <w:r>
        <w:t xml:space="preserve"> reach the bone</w:t>
      </w:r>
      <w:r w:rsidR="00CF4979">
        <w:t>s</w:t>
      </w:r>
      <w:r>
        <w:t xml:space="preserve"> or spread through the blood then it will cause osteomyelitis “infection of the bone”</w:t>
      </w:r>
    </w:p>
    <w:p w:rsidR="00112BA0" w:rsidRDefault="00112BA0" w:rsidP="00275454">
      <w:pPr>
        <w:pStyle w:val="ListParagraph"/>
        <w:numPr>
          <w:ilvl w:val="0"/>
          <w:numId w:val="19"/>
        </w:numPr>
      </w:pPr>
      <w:r>
        <w:t>Chronic enlargement of the cervical lymph node</w:t>
      </w:r>
      <w:r w:rsidR="00EE6B4A">
        <w:t>s</w:t>
      </w:r>
      <w:r>
        <w:t xml:space="preserve"> which is</w:t>
      </w:r>
      <w:r w:rsidR="00EE6B4A">
        <w:t xml:space="preserve"> a</w:t>
      </w:r>
      <w:r>
        <w:t xml:space="preserve"> </w:t>
      </w:r>
      <w:proofErr w:type="spellStart"/>
      <w:r>
        <w:t>peri</w:t>
      </w:r>
      <w:proofErr w:type="spellEnd"/>
      <w:r>
        <w:t>-oral feature</w:t>
      </w:r>
    </w:p>
    <w:p w:rsidR="00112BA0" w:rsidRDefault="00EE6B4A" w:rsidP="00275454">
      <w:pPr>
        <w:pStyle w:val="ListParagraph"/>
        <w:numPr>
          <w:ilvl w:val="0"/>
          <w:numId w:val="20"/>
        </w:numPr>
      </w:pPr>
      <w:r>
        <w:t>How to diagnose</w:t>
      </w:r>
      <w:r w:rsidR="00112BA0">
        <w:t>? From medical history</w:t>
      </w:r>
    </w:p>
    <w:p w:rsidR="00112BA0" w:rsidRDefault="00112BA0" w:rsidP="00275454">
      <w:pPr>
        <w:pStyle w:val="ListParagraph"/>
        <w:numPr>
          <w:ilvl w:val="0"/>
          <w:numId w:val="20"/>
        </w:numPr>
      </w:pPr>
      <w:r>
        <w:t xml:space="preserve">How to confirm? By taking </w:t>
      </w:r>
      <w:r w:rsidR="00EE6B4A">
        <w:t xml:space="preserve">a </w:t>
      </w:r>
      <w:r>
        <w:t>biopsy</w:t>
      </w:r>
    </w:p>
    <w:p w:rsidR="00D23E0B" w:rsidRDefault="00D23E0B" w:rsidP="00EE6B4A">
      <w:pPr>
        <w:pStyle w:val="ListParagraph"/>
      </w:pPr>
      <w:r>
        <w:t>*</w:t>
      </w:r>
      <w:r w:rsidR="00EE6B4A">
        <w:t>H</w:t>
      </w:r>
      <w:r>
        <w:t>istopathology:</w:t>
      </w:r>
    </w:p>
    <w:p w:rsidR="00D23E0B" w:rsidRDefault="00CF4979" w:rsidP="00275454">
      <w:pPr>
        <w:pStyle w:val="ListParagraph"/>
        <w:numPr>
          <w:ilvl w:val="0"/>
          <w:numId w:val="21"/>
        </w:numPr>
      </w:pPr>
      <w:proofErr w:type="spellStart"/>
      <w:r>
        <w:t>Caseating</w:t>
      </w:r>
      <w:proofErr w:type="spellEnd"/>
      <w:r>
        <w:t xml:space="preserve"> granulomas, </w:t>
      </w:r>
      <w:r w:rsidR="00D23E0B">
        <w:t xml:space="preserve"> necrotic material of caseation </w:t>
      </w:r>
      <w:r>
        <w:t xml:space="preserve"> is found in the center </w:t>
      </w:r>
    </w:p>
    <w:p w:rsidR="00D23E0B" w:rsidRDefault="00EE6B4A" w:rsidP="00EE6B4A">
      <w:pPr>
        <w:pStyle w:val="ListParagraph"/>
        <w:numPr>
          <w:ilvl w:val="0"/>
          <w:numId w:val="21"/>
        </w:numPr>
      </w:pPr>
      <w:r>
        <w:t>How to if confirm this granuloma is</w:t>
      </w:r>
      <w:r w:rsidR="00D23E0B">
        <w:t xml:space="preserve"> d</w:t>
      </w:r>
      <w:r>
        <w:t>ue to TB? By special staining (</w:t>
      </w:r>
      <w:r w:rsidR="00D23E0B">
        <w:t xml:space="preserve">Z,N stain) that will present bacteria inside the lesion </w:t>
      </w:r>
    </w:p>
    <w:p w:rsidR="00D23E0B" w:rsidRDefault="00D23E0B" w:rsidP="00D23E0B">
      <w:r>
        <w:t>5-leprosy</w:t>
      </w:r>
    </w:p>
    <w:p w:rsidR="001E2640" w:rsidRDefault="001E2640" w:rsidP="00275454">
      <w:pPr>
        <w:pStyle w:val="ListParagraph"/>
        <w:numPr>
          <w:ilvl w:val="0"/>
          <w:numId w:val="22"/>
        </w:numPr>
      </w:pPr>
      <w:r>
        <w:lastRenderedPageBreak/>
        <w:t xml:space="preserve">Rare infection </w:t>
      </w:r>
    </w:p>
    <w:p w:rsidR="001E2640" w:rsidRDefault="001E2640" w:rsidP="00275454">
      <w:pPr>
        <w:pStyle w:val="ListParagraph"/>
        <w:numPr>
          <w:ilvl w:val="0"/>
          <w:numId w:val="22"/>
        </w:numPr>
      </w:pPr>
      <w:r>
        <w:t xml:space="preserve">It was spreading in the old days, and caused people to die  </w:t>
      </w:r>
    </w:p>
    <w:p w:rsidR="001E2640" w:rsidRDefault="001E2640" w:rsidP="00275454">
      <w:pPr>
        <w:pStyle w:val="ListParagraph"/>
        <w:numPr>
          <w:ilvl w:val="0"/>
          <w:numId w:val="22"/>
        </w:numPr>
      </w:pPr>
      <w:r>
        <w:t xml:space="preserve">It </w:t>
      </w:r>
      <w:r w:rsidR="00401EE1">
        <w:t xml:space="preserve">is </w:t>
      </w:r>
      <w:r>
        <w:t xml:space="preserve">mostly found in Southeast  Asia, South America and India </w:t>
      </w:r>
    </w:p>
    <w:p w:rsidR="001E2640" w:rsidRDefault="001E2640" w:rsidP="00275454">
      <w:pPr>
        <w:pStyle w:val="ListParagraph"/>
        <w:numPr>
          <w:ilvl w:val="0"/>
          <w:numId w:val="22"/>
        </w:numPr>
      </w:pPr>
      <w:r>
        <w:t xml:space="preserve">It has two types </w:t>
      </w:r>
    </w:p>
    <w:p w:rsidR="001E2640" w:rsidRDefault="001E2640" w:rsidP="001E2640">
      <w:pPr>
        <w:pStyle w:val="ListParagraph"/>
      </w:pPr>
      <w:r>
        <w:t xml:space="preserve">1. </w:t>
      </w:r>
      <w:proofErr w:type="spellStart"/>
      <w:r>
        <w:t>Tuberculoid</w:t>
      </w:r>
      <w:proofErr w:type="spellEnd"/>
      <w:r>
        <w:t xml:space="preserve"> leprosy: localized </w:t>
      </w:r>
      <w:r w:rsidR="003E3F16">
        <w:t>form</w:t>
      </w:r>
    </w:p>
    <w:p w:rsidR="00921F43" w:rsidRDefault="00EE6B4A" w:rsidP="003E3F16">
      <w:pPr>
        <w:pStyle w:val="ListParagraph"/>
      </w:pPr>
      <w:r>
        <w:t xml:space="preserve">2. </w:t>
      </w:r>
      <w:proofErr w:type="spellStart"/>
      <w:r>
        <w:t>Lepromatous</w:t>
      </w:r>
      <w:proofErr w:type="spellEnd"/>
      <w:r>
        <w:t xml:space="preserve"> leprosy</w:t>
      </w:r>
      <w:r w:rsidR="001E2640">
        <w:t>: generalized</w:t>
      </w:r>
      <w:r w:rsidR="003E3F16">
        <w:t xml:space="preserve"> form</w:t>
      </w:r>
      <w:r w:rsidR="001E2640">
        <w:t xml:space="preserve"> </w:t>
      </w:r>
      <w:r w:rsidR="003E3F16">
        <w:t>which is due to a defect in cell mediated immunity</w:t>
      </w:r>
    </w:p>
    <w:p w:rsidR="00921F43" w:rsidRDefault="00921F43" w:rsidP="00275454">
      <w:pPr>
        <w:pStyle w:val="ListParagraph"/>
        <w:numPr>
          <w:ilvl w:val="0"/>
          <w:numId w:val="23"/>
        </w:numPr>
      </w:pPr>
      <w:r>
        <w:t xml:space="preserve">Oral lesion </w:t>
      </w:r>
    </w:p>
    <w:p w:rsidR="00921F43" w:rsidRDefault="00921F43" w:rsidP="00275454">
      <w:pPr>
        <w:pStyle w:val="ListParagraph"/>
        <w:numPr>
          <w:ilvl w:val="0"/>
          <w:numId w:val="24"/>
        </w:numPr>
      </w:pPr>
      <w:r>
        <w:t xml:space="preserve">Nodules &gt; ulcers &gt; fibrosis </w:t>
      </w:r>
    </w:p>
    <w:p w:rsidR="00921F43" w:rsidRDefault="00EE6B4A" w:rsidP="00275454">
      <w:pPr>
        <w:pStyle w:val="ListParagraph"/>
        <w:numPr>
          <w:ilvl w:val="0"/>
          <w:numId w:val="24"/>
        </w:numPr>
      </w:pPr>
      <w:r>
        <w:t>Palate</w:t>
      </w:r>
      <w:r w:rsidR="00921F43">
        <w:t>, gingiva, and tongue</w:t>
      </w:r>
    </w:p>
    <w:p w:rsidR="00921F43" w:rsidRDefault="00921F43" w:rsidP="00275454">
      <w:pPr>
        <w:pStyle w:val="ListParagraph"/>
        <w:numPr>
          <w:ilvl w:val="0"/>
          <w:numId w:val="24"/>
        </w:numPr>
      </w:pPr>
      <w:r>
        <w:t>Facial deformity</w:t>
      </w:r>
    </w:p>
    <w:p w:rsidR="00921F43" w:rsidRDefault="00921F43" w:rsidP="00921F43">
      <w:pPr>
        <w:pStyle w:val="ListParagraph"/>
        <w:ind w:left="1440"/>
      </w:pPr>
    </w:p>
    <w:p w:rsidR="00921F43" w:rsidRDefault="00921F43" w:rsidP="00921F43">
      <w:pPr>
        <w:pStyle w:val="ListParagraph"/>
        <w:ind w:left="1440"/>
      </w:pPr>
    </w:p>
    <w:p w:rsidR="00921F43" w:rsidRDefault="00921F43" w:rsidP="00921F43">
      <w:r>
        <w:t xml:space="preserve">*Fungal infection  </w:t>
      </w:r>
    </w:p>
    <w:p w:rsidR="00921F43" w:rsidRDefault="00754AB6" w:rsidP="00275454">
      <w:pPr>
        <w:pStyle w:val="ListParagraph"/>
        <w:numPr>
          <w:ilvl w:val="0"/>
          <w:numId w:val="25"/>
        </w:numPr>
      </w:pPr>
      <w:r>
        <w:t>The moment you hear fungal = candida</w:t>
      </w:r>
    </w:p>
    <w:p w:rsidR="00754AB6" w:rsidRDefault="00754AB6" w:rsidP="00275454">
      <w:pPr>
        <w:pStyle w:val="ListParagraph"/>
        <w:numPr>
          <w:ilvl w:val="0"/>
          <w:numId w:val="25"/>
        </w:numPr>
      </w:pPr>
      <w:r>
        <w:t xml:space="preserve">Genus candida </w:t>
      </w:r>
    </w:p>
    <w:p w:rsidR="00754AB6" w:rsidRPr="00754AB6" w:rsidRDefault="00754AB6" w:rsidP="00275454">
      <w:pPr>
        <w:pStyle w:val="ListParagraph"/>
        <w:numPr>
          <w:ilvl w:val="0"/>
          <w:numId w:val="26"/>
        </w:numPr>
      </w:pPr>
      <w:r>
        <w:t xml:space="preserve">Species : the most common is </w:t>
      </w:r>
      <w:proofErr w:type="spellStart"/>
      <w:r w:rsidRPr="00754AB6">
        <w:rPr>
          <w:b/>
          <w:bCs/>
        </w:rPr>
        <w:t>Albicans</w:t>
      </w:r>
      <w:proofErr w:type="spellEnd"/>
      <w:r w:rsidRPr="00754AB6">
        <w:rPr>
          <w:b/>
          <w:bCs/>
        </w:rPr>
        <w:t xml:space="preserve"> </w:t>
      </w:r>
    </w:p>
    <w:p w:rsidR="00754AB6" w:rsidRDefault="00754AB6" w:rsidP="00275454">
      <w:pPr>
        <w:pStyle w:val="ListParagraph"/>
        <w:numPr>
          <w:ilvl w:val="0"/>
          <w:numId w:val="26"/>
        </w:numPr>
      </w:pPr>
      <w:r>
        <w:t xml:space="preserve">Commensal organisms “mot3aisha da5el </w:t>
      </w:r>
      <w:proofErr w:type="spellStart"/>
      <w:r>
        <w:t>alfam</w:t>
      </w:r>
      <w:proofErr w:type="spellEnd"/>
      <w:r>
        <w:t xml:space="preserve">” </w:t>
      </w:r>
    </w:p>
    <w:p w:rsidR="00754AB6" w:rsidRDefault="00EE6B4A" w:rsidP="00275454">
      <w:pPr>
        <w:pStyle w:val="ListParagraph"/>
        <w:numPr>
          <w:ilvl w:val="0"/>
          <w:numId w:val="26"/>
        </w:numPr>
      </w:pPr>
      <w:r>
        <w:t>40% of</w:t>
      </w:r>
      <w:r w:rsidR="00754AB6">
        <w:t xml:space="preserve"> adults have candida </w:t>
      </w:r>
    </w:p>
    <w:p w:rsidR="00754AB6" w:rsidRDefault="00754AB6" w:rsidP="00275454">
      <w:pPr>
        <w:pStyle w:val="ListParagraph"/>
        <w:numPr>
          <w:ilvl w:val="0"/>
          <w:numId w:val="26"/>
        </w:numPr>
      </w:pPr>
      <w:r>
        <w:t xml:space="preserve">Found in the dorsum of the tongue  </w:t>
      </w:r>
    </w:p>
    <w:p w:rsidR="00754AB6" w:rsidRDefault="00754AB6" w:rsidP="00275454">
      <w:pPr>
        <w:pStyle w:val="ListParagraph"/>
        <w:numPr>
          <w:ilvl w:val="0"/>
          <w:numId w:val="26"/>
        </w:numPr>
      </w:pPr>
      <w:r>
        <w:t xml:space="preserve">It has two types yeast and </w:t>
      </w:r>
      <w:r w:rsidR="004F3791">
        <w:t>long braching septate</w:t>
      </w:r>
      <w:r w:rsidR="004F3791" w:rsidRPr="004F3791">
        <w:rPr>
          <w:b/>
          <w:bCs/>
          <w:u w:val="single"/>
        </w:rPr>
        <w:t xml:space="preserve"> hyphae</w:t>
      </w:r>
      <w:r w:rsidR="004F3791">
        <w:rPr>
          <w:b/>
          <w:bCs/>
          <w:u w:val="single"/>
        </w:rPr>
        <w:t xml:space="preserve">  </w:t>
      </w:r>
      <w:r w:rsidR="004F3791" w:rsidRPr="004F3791">
        <w:t>(pseudo hyphae)</w:t>
      </w:r>
    </w:p>
    <w:p w:rsidR="004F3791" w:rsidRDefault="004F3791" w:rsidP="00275454">
      <w:pPr>
        <w:pStyle w:val="ListParagraph"/>
        <w:numPr>
          <w:ilvl w:val="0"/>
          <w:numId w:val="26"/>
        </w:numPr>
      </w:pPr>
      <w:r>
        <w:t xml:space="preserve">Predisposing factors </w:t>
      </w:r>
    </w:p>
    <w:p w:rsidR="004F3791" w:rsidRDefault="004F3791" w:rsidP="0093742C">
      <w:pPr>
        <w:pStyle w:val="ListParagraph"/>
        <w:numPr>
          <w:ilvl w:val="0"/>
          <w:numId w:val="27"/>
        </w:numPr>
      </w:pPr>
      <w:r>
        <w:t>Local factors: trauma, denture increase</w:t>
      </w:r>
      <w:r w:rsidR="00EE6B4A">
        <w:t>s</w:t>
      </w:r>
      <w:r>
        <w:t xml:space="preserve"> the </w:t>
      </w:r>
      <w:r w:rsidR="00EE6B4A">
        <w:t xml:space="preserve">occurrence </w:t>
      </w:r>
      <w:r>
        <w:t>whether it is</w:t>
      </w:r>
      <w:r w:rsidR="00163C2B">
        <w:t xml:space="preserve"> a</w:t>
      </w:r>
      <w:r>
        <w:t xml:space="preserve"> complete denture or</w:t>
      </w:r>
      <w:r w:rsidR="00163C2B">
        <w:t xml:space="preserve"> a</w:t>
      </w:r>
      <w:r>
        <w:t xml:space="preserve"> RPD, smoking is the</w:t>
      </w:r>
      <w:r w:rsidR="0093742C">
        <w:t xml:space="preserve"> major risk</w:t>
      </w:r>
      <w:r>
        <w:t xml:space="preserve"> factor that cause</w:t>
      </w:r>
      <w:r w:rsidR="0093742C">
        <w:t>s oral disease and</w:t>
      </w:r>
      <w:r>
        <w:t xml:space="preserve"> increase</w:t>
      </w:r>
      <w:r w:rsidR="0093742C">
        <w:t>d</w:t>
      </w:r>
      <w:r>
        <w:t xml:space="preserve"> CHO intake </w:t>
      </w:r>
    </w:p>
    <w:p w:rsidR="004F3791" w:rsidRDefault="004F3791" w:rsidP="0093742C">
      <w:pPr>
        <w:pStyle w:val="ListParagraph"/>
        <w:numPr>
          <w:ilvl w:val="0"/>
          <w:numId w:val="27"/>
        </w:numPr>
      </w:pPr>
      <w:r>
        <w:t xml:space="preserve">Age: </w:t>
      </w:r>
      <w:r w:rsidR="0093742C">
        <w:t>affects all ages</w:t>
      </w:r>
    </w:p>
    <w:p w:rsidR="004F3791" w:rsidRDefault="004F3791" w:rsidP="00275454">
      <w:pPr>
        <w:pStyle w:val="ListParagraph"/>
        <w:numPr>
          <w:ilvl w:val="0"/>
          <w:numId w:val="27"/>
        </w:numPr>
      </w:pPr>
      <w:r>
        <w:t>Drugs: immune suppression, corticosteroid, broad spectrum Antibiotic</w:t>
      </w:r>
      <w:r w:rsidR="00E4054E">
        <w:t xml:space="preserve"> (when we take</w:t>
      </w:r>
      <w:r w:rsidR="0093742C">
        <w:t xml:space="preserve"> a</w:t>
      </w:r>
      <w:r w:rsidR="00E4054E">
        <w:t xml:space="preserve"> broad spectrum antibiotic </w:t>
      </w:r>
      <w:r w:rsidR="002D2E09">
        <w:t>we wi</w:t>
      </w:r>
      <w:r w:rsidR="0093742C">
        <w:t>ll kill the bacteria then fungi</w:t>
      </w:r>
      <w:r w:rsidR="002D2E09">
        <w:t xml:space="preserve"> will increase because there will be</w:t>
      </w:r>
      <w:r w:rsidR="0093742C">
        <w:t xml:space="preserve"> no</w:t>
      </w:r>
      <w:r w:rsidR="002D2E09">
        <w:t xml:space="preserve"> balance between them</w:t>
      </w:r>
      <w:r w:rsidR="00E4054E">
        <w:t>)</w:t>
      </w:r>
    </w:p>
    <w:p w:rsidR="00E4054E" w:rsidRDefault="00E4054E" w:rsidP="00275454">
      <w:pPr>
        <w:pStyle w:val="ListParagraph"/>
        <w:numPr>
          <w:ilvl w:val="0"/>
          <w:numId w:val="27"/>
        </w:numPr>
      </w:pPr>
      <w:r>
        <w:t xml:space="preserve">Saliva: Xerostomia (dry mouth) </w:t>
      </w:r>
    </w:p>
    <w:p w:rsidR="00E4054E" w:rsidRDefault="00E4054E" w:rsidP="0001694F">
      <w:pPr>
        <w:pStyle w:val="ListParagraph"/>
        <w:numPr>
          <w:ilvl w:val="0"/>
          <w:numId w:val="27"/>
        </w:numPr>
      </w:pPr>
      <w:r>
        <w:t xml:space="preserve">Systemic disease: </w:t>
      </w:r>
      <w:r w:rsidR="002D2E09">
        <w:t>anemia</w:t>
      </w:r>
      <w:r>
        <w:t>, DM, HIV</w:t>
      </w:r>
      <w:r w:rsidR="002D2E09">
        <w:t xml:space="preserve">, iron deficiency, </w:t>
      </w:r>
      <w:proofErr w:type="spellStart"/>
      <w:r w:rsidR="002D2E09">
        <w:t>megaloplastic</w:t>
      </w:r>
      <w:proofErr w:type="spellEnd"/>
      <w:r w:rsidR="002D2E09">
        <w:t xml:space="preserve"> anemia, leukemia, </w:t>
      </w:r>
      <w:r w:rsidR="002D2E09" w:rsidRPr="003E3F16">
        <w:t>lymphoma</w:t>
      </w:r>
      <w:r w:rsidR="002D2E09">
        <w:t>, immune deficiency, endocrine disease like hypo</w:t>
      </w:r>
      <w:r w:rsidR="0093742C">
        <w:t>-</w:t>
      </w:r>
      <w:proofErr w:type="spellStart"/>
      <w:r w:rsidR="002D2E09">
        <w:t>para</w:t>
      </w:r>
      <w:r w:rsidR="0093742C">
        <w:t>thyr</w:t>
      </w:r>
      <w:r w:rsidR="002D2E09">
        <w:t>o</w:t>
      </w:r>
      <w:r w:rsidR="0093742C">
        <w:t>i</w:t>
      </w:r>
      <w:r w:rsidR="0001694F">
        <w:t>dism</w:t>
      </w:r>
      <w:proofErr w:type="spellEnd"/>
      <w:r w:rsidR="0001694F">
        <w:t xml:space="preserve">, </w:t>
      </w:r>
      <w:r w:rsidR="0001694F" w:rsidRPr="0001694F">
        <w:t>hypoadrenocorticism</w:t>
      </w:r>
    </w:p>
    <w:p w:rsidR="002D2E09" w:rsidRDefault="002D2E09" w:rsidP="00275454">
      <w:pPr>
        <w:pStyle w:val="ListParagraph"/>
        <w:numPr>
          <w:ilvl w:val="0"/>
          <w:numId w:val="28"/>
        </w:numPr>
      </w:pPr>
      <w:r>
        <w:t xml:space="preserve">Specific and nonspecific immunity </w:t>
      </w:r>
      <w:r w:rsidR="0010339A">
        <w:t>against candida</w:t>
      </w:r>
    </w:p>
    <w:p w:rsidR="0010339A" w:rsidRDefault="0010339A" w:rsidP="00275454">
      <w:pPr>
        <w:pStyle w:val="ListParagraph"/>
        <w:numPr>
          <w:ilvl w:val="0"/>
          <w:numId w:val="28"/>
        </w:numPr>
      </w:pPr>
      <w:r>
        <w:t xml:space="preserve">Pathogenicity of the candida </w:t>
      </w:r>
    </w:p>
    <w:p w:rsidR="0010339A" w:rsidRDefault="0010339A" w:rsidP="00275454">
      <w:pPr>
        <w:pStyle w:val="ListParagraph"/>
        <w:numPr>
          <w:ilvl w:val="0"/>
          <w:numId w:val="28"/>
        </w:numPr>
      </w:pPr>
      <w:r>
        <w:t>Classification:</w:t>
      </w:r>
    </w:p>
    <w:p w:rsidR="0010339A" w:rsidRDefault="0010339A" w:rsidP="00275454">
      <w:pPr>
        <w:pStyle w:val="ListParagraph"/>
        <w:numPr>
          <w:ilvl w:val="0"/>
          <w:numId w:val="29"/>
        </w:numPr>
      </w:pPr>
      <w:r>
        <w:t>Group1: confined to the oral mucosa</w:t>
      </w:r>
    </w:p>
    <w:p w:rsidR="0010339A" w:rsidRDefault="0010339A" w:rsidP="0010339A">
      <w:pPr>
        <w:pStyle w:val="ListParagraph"/>
        <w:ind w:left="1926"/>
      </w:pPr>
      <w:r>
        <w:t>*Acute: pseudomembranous (thrush) &amp; Erythematous</w:t>
      </w:r>
    </w:p>
    <w:p w:rsidR="0010339A" w:rsidRDefault="0093742C" w:rsidP="0093742C">
      <w:pPr>
        <w:pStyle w:val="ListParagraph"/>
        <w:ind w:left="1926"/>
      </w:pPr>
      <w:r>
        <w:t>*Chronic: pseudomembranous, Erythematous</w:t>
      </w:r>
      <w:r w:rsidR="0010339A">
        <w:t>, hyperplastic</w:t>
      </w:r>
    </w:p>
    <w:p w:rsidR="0010339A" w:rsidRDefault="0010339A" w:rsidP="0093742C">
      <w:pPr>
        <w:pStyle w:val="ListParagraph"/>
        <w:ind w:left="1926"/>
      </w:pPr>
      <w:r>
        <w:lastRenderedPageBreak/>
        <w:t>*</w:t>
      </w:r>
      <w:r w:rsidR="0093742C">
        <w:t>C</w:t>
      </w:r>
      <w:r>
        <w:t>andida-associated lesions: denture</w:t>
      </w:r>
      <w:r w:rsidR="0093742C">
        <w:t xml:space="preserve"> stomatitis</w:t>
      </w:r>
      <w:r w:rsidR="00EF3F72">
        <w:t xml:space="preserve">, angular </w:t>
      </w:r>
      <w:proofErr w:type="spellStart"/>
      <w:r w:rsidR="00EF3F72">
        <w:t>chilitis</w:t>
      </w:r>
      <w:proofErr w:type="spellEnd"/>
      <w:r w:rsidR="00EF3F72">
        <w:t xml:space="preserve"> &amp; median rhomboid </w:t>
      </w:r>
      <w:proofErr w:type="spellStart"/>
      <w:r w:rsidR="00EF3F72">
        <w:t>glossitis</w:t>
      </w:r>
      <w:proofErr w:type="spellEnd"/>
    </w:p>
    <w:p w:rsidR="00EF3F72" w:rsidRDefault="00EF3F72" w:rsidP="00275454">
      <w:pPr>
        <w:pStyle w:val="ListParagraph"/>
        <w:numPr>
          <w:ilvl w:val="0"/>
          <w:numId w:val="29"/>
        </w:numPr>
      </w:pPr>
      <w:r>
        <w:t>Group2: oral manifestation</w:t>
      </w:r>
      <w:r w:rsidR="0093742C">
        <w:t>s</w:t>
      </w:r>
      <w:r>
        <w:t xml:space="preserve"> of generalized </w:t>
      </w:r>
      <w:proofErr w:type="spellStart"/>
      <w:r>
        <w:t>candidasis</w:t>
      </w:r>
      <w:proofErr w:type="spellEnd"/>
    </w:p>
    <w:p w:rsidR="00EF3F72" w:rsidRDefault="00EF3F72" w:rsidP="0093742C">
      <w:pPr>
        <w:pStyle w:val="ListParagraph"/>
        <w:ind w:left="1926"/>
      </w:pPr>
      <w:r>
        <w:t>*</w:t>
      </w:r>
      <w:r w:rsidR="0093742C">
        <w:t>C</w:t>
      </w:r>
      <w:r>
        <w:t xml:space="preserve">hronic </w:t>
      </w:r>
      <w:proofErr w:type="spellStart"/>
      <w:r>
        <w:t>mucocutaneous</w:t>
      </w:r>
      <w:proofErr w:type="spellEnd"/>
      <w:r>
        <w:t xml:space="preserve"> </w:t>
      </w:r>
      <w:proofErr w:type="spellStart"/>
      <w:r>
        <w:t>candidosis</w:t>
      </w:r>
      <w:proofErr w:type="spellEnd"/>
    </w:p>
    <w:p w:rsidR="00EF3F72" w:rsidRDefault="00EF3F72" w:rsidP="0093742C">
      <w:r>
        <w:t>*</w:t>
      </w:r>
      <w:r w:rsidRPr="00EF3F72">
        <w:t xml:space="preserve"> </w:t>
      </w:r>
      <w:r w:rsidR="0093742C">
        <w:t>P</w:t>
      </w:r>
      <w:r>
        <w:t xml:space="preserve">seudomembranous (thrush) </w:t>
      </w:r>
      <w:proofErr w:type="spellStart"/>
      <w:r>
        <w:t>candidosis</w:t>
      </w:r>
      <w:proofErr w:type="spellEnd"/>
      <w:r>
        <w:t>:</w:t>
      </w:r>
    </w:p>
    <w:p w:rsidR="00EF3F72" w:rsidRDefault="00EF3F72" w:rsidP="0093742C">
      <w:pPr>
        <w:pStyle w:val="ListParagraph"/>
        <w:numPr>
          <w:ilvl w:val="0"/>
          <w:numId w:val="11"/>
        </w:numPr>
      </w:pPr>
      <w:r>
        <w:t>Acute &amp; chronic</w:t>
      </w:r>
      <w:r w:rsidR="001F5C72">
        <w:t xml:space="preserve"> form</w:t>
      </w:r>
      <w:r w:rsidR="00B66E2F">
        <w:t xml:space="preserve"> (it start</w:t>
      </w:r>
      <w:r w:rsidR="0093742C">
        <w:t>s as an</w:t>
      </w:r>
      <w:r w:rsidR="00B66E2F">
        <w:t xml:space="preserve"> Acute</w:t>
      </w:r>
      <w:r w:rsidR="0093742C">
        <w:t xml:space="preserve"> infection but with immune-compromised patients</w:t>
      </w:r>
      <w:r w:rsidR="00B66E2F">
        <w:t xml:space="preserve"> it will be chronic)</w:t>
      </w:r>
    </w:p>
    <w:p w:rsidR="00B66E2F" w:rsidRDefault="00B66E2F" w:rsidP="00275454">
      <w:pPr>
        <w:pStyle w:val="ListParagraph"/>
        <w:numPr>
          <w:ilvl w:val="0"/>
          <w:numId w:val="11"/>
        </w:numPr>
      </w:pPr>
      <w:r>
        <w:t xml:space="preserve">Predisposing factors (same </w:t>
      </w:r>
      <w:r w:rsidR="001F5C72">
        <w:t xml:space="preserve">as </w:t>
      </w:r>
      <w:r>
        <w:t>the above)</w:t>
      </w:r>
      <w:r w:rsidR="001F5C72">
        <w:t xml:space="preserve"> </w:t>
      </w:r>
    </w:p>
    <w:p w:rsidR="00B66E2F" w:rsidRDefault="0093742C" w:rsidP="0093742C">
      <w:pPr>
        <w:pStyle w:val="ListParagraph"/>
        <w:numPr>
          <w:ilvl w:val="0"/>
          <w:numId w:val="11"/>
        </w:numPr>
      </w:pPr>
      <w:r>
        <w:t>Most a</w:t>
      </w:r>
      <w:r w:rsidR="00B66E2F">
        <w:t>ffect infants</w:t>
      </w:r>
      <w:r w:rsidR="00EF3E2C">
        <w:t xml:space="preserve"> </w:t>
      </w:r>
      <w:r w:rsidR="00B66E2F">
        <w:t>after</w:t>
      </w:r>
      <w:r w:rsidR="00EF3E2C">
        <w:t xml:space="preserve"> 10 days of</w:t>
      </w:r>
      <w:r w:rsidR="00B66E2F">
        <w:t xml:space="preserve"> </w:t>
      </w:r>
      <w:r w:rsidR="00EF3E2C">
        <w:t xml:space="preserve">delivery </w:t>
      </w:r>
      <w:r w:rsidR="00B66E2F">
        <w:t xml:space="preserve"> and elderly</w:t>
      </w:r>
      <w:r w:rsidR="00EF3E2C">
        <w:t xml:space="preserve"> people </w:t>
      </w:r>
      <w:r>
        <w:t xml:space="preserve"> due to low immunity</w:t>
      </w:r>
      <w:r w:rsidR="00B66E2F">
        <w:t>, so we must take good medical history</w:t>
      </w:r>
    </w:p>
    <w:p w:rsidR="00B66E2F" w:rsidRDefault="00B66E2F" w:rsidP="00275454">
      <w:pPr>
        <w:pStyle w:val="ListParagraph"/>
        <w:numPr>
          <w:ilvl w:val="0"/>
          <w:numId w:val="11"/>
        </w:numPr>
      </w:pPr>
      <w:r>
        <w:t>Clinically:</w:t>
      </w:r>
    </w:p>
    <w:p w:rsidR="001F5C72" w:rsidRDefault="001F5C72" w:rsidP="0093742C">
      <w:pPr>
        <w:pStyle w:val="ListParagraph"/>
        <w:numPr>
          <w:ilvl w:val="0"/>
          <w:numId w:val="30"/>
        </w:numPr>
      </w:pPr>
      <w:r>
        <w:t>Extensive lesion</w:t>
      </w:r>
      <w:r w:rsidR="00175358">
        <w:t xml:space="preserve"> and</w:t>
      </w:r>
      <w:r>
        <w:t xml:space="preserve"> </w:t>
      </w:r>
      <w:r w:rsidR="00175358">
        <w:t>sometime</w:t>
      </w:r>
      <w:r w:rsidR="00EF3E2C">
        <w:t>s</w:t>
      </w:r>
      <w:r w:rsidR="00175358">
        <w:t xml:space="preserve"> we find it</w:t>
      </w:r>
      <w:r w:rsidR="0093742C">
        <w:t xml:space="preserve"> as</w:t>
      </w:r>
      <w:r w:rsidR="00175358">
        <w:t xml:space="preserve"> </w:t>
      </w:r>
      <w:r w:rsidR="0093742C">
        <w:t xml:space="preserve"> a </w:t>
      </w:r>
      <w:r w:rsidR="00175358">
        <w:t>localize</w:t>
      </w:r>
      <w:r w:rsidR="0093742C">
        <w:t>d</w:t>
      </w:r>
      <w:r w:rsidR="00175358">
        <w:t xml:space="preserve"> or solitary  lesion</w:t>
      </w:r>
    </w:p>
    <w:p w:rsidR="00B66E2F" w:rsidRDefault="00E724EB" w:rsidP="00E724EB">
      <w:pPr>
        <w:pStyle w:val="ListParagraph"/>
        <w:numPr>
          <w:ilvl w:val="0"/>
          <w:numId w:val="30"/>
        </w:numPr>
      </w:pPr>
      <w:r>
        <w:t>Soft, friable and</w:t>
      </w:r>
      <w:r w:rsidR="00B66E2F">
        <w:t xml:space="preserve"> creamy so we can </w:t>
      </w:r>
      <w:r w:rsidR="0093742C">
        <w:t>scrap</w:t>
      </w:r>
      <w:r w:rsidR="00B66E2F">
        <w:t xml:space="preserve"> it by gauz</w:t>
      </w:r>
      <w:r w:rsidR="001F5C72">
        <w:t>e</w:t>
      </w:r>
      <w:r w:rsidR="00EF3E2C">
        <w:t xml:space="preserve">, </w:t>
      </w:r>
      <w:r w:rsidR="00175358">
        <w:t>we find under it</w:t>
      </w:r>
      <w:r>
        <w:t xml:space="preserve"> a</w:t>
      </w:r>
      <w:r w:rsidR="00175358">
        <w:t xml:space="preserve"> </w:t>
      </w:r>
      <w:r>
        <w:t>bleeding</w:t>
      </w:r>
      <w:r w:rsidR="00175358">
        <w:t xml:space="preserve"> or red area</w:t>
      </w:r>
      <w:r w:rsidR="0001694F">
        <w:t>,</w:t>
      </w:r>
      <w:r w:rsidR="001F5C72">
        <w:t xml:space="preserve"> if it</w:t>
      </w:r>
      <w:r w:rsidR="00EF3E2C">
        <w:t xml:space="preserve"> is</w:t>
      </w:r>
      <w:r w:rsidR="001F5C72">
        <w:t xml:space="preserve"> resistant</w:t>
      </w:r>
      <w:r w:rsidR="00175358">
        <w:t xml:space="preserve"> </w:t>
      </w:r>
      <w:r w:rsidR="0001694F">
        <w:t xml:space="preserve">to </w:t>
      </w:r>
      <w:r w:rsidR="00EF3E2C">
        <w:t>scraping</w:t>
      </w:r>
      <w:r w:rsidR="00175358">
        <w:t xml:space="preserve"> </w:t>
      </w:r>
      <w:r w:rsidR="001F5C72">
        <w:t xml:space="preserve"> it</w:t>
      </w:r>
      <w:r w:rsidR="0001694F">
        <w:t xml:space="preserve"> i</w:t>
      </w:r>
      <w:r w:rsidR="001F5C72">
        <w:t>s not</w:t>
      </w:r>
      <w:r w:rsidR="0001694F">
        <w:t xml:space="preserve"> a</w:t>
      </w:r>
      <w:r w:rsidR="001F5C72">
        <w:t xml:space="preserve"> thrush</w:t>
      </w:r>
    </w:p>
    <w:p w:rsidR="001F5C72" w:rsidRDefault="001F5C72" w:rsidP="00275454">
      <w:pPr>
        <w:pStyle w:val="ListParagraph"/>
        <w:numPr>
          <w:ilvl w:val="0"/>
          <w:numId w:val="30"/>
        </w:numPr>
      </w:pPr>
      <w:r>
        <w:t>It</w:t>
      </w:r>
      <w:r w:rsidR="00EF3E2C">
        <w:t xml:space="preserve"> is </w:t>
      </w:r>
      <w:r>
        <w:t>found in</w:t>
      </w:r>
      <w:r w:rsidR="0001694F">
        <w:t xml:space="preserve"> the</w:t>
      </w:r>
      <w:r>
        <w:t xml:space="preserve"> palate, buccal mucosa and tongue</w:t>
      </w:r>
    </w:p>
    <w:p w:rsidR="001F5C72" w:rsidRDefault="001F5C72" w:rsidP="0093742C">
      <w:pPr>
        <w:pStyle w:val="ListParagraph"/>
        <w:numPr>
          <w:ilvl w:val="0"/>
          <w:numId w:val="30"/>
        </w:numPr>
      </w:pPr>
      <w:r>
        <w:t>Asymptomatic but sometime</w:t>
      </w:r>
      <w:r w:rsidR="0093742C">
        <w:t>s</w:t>
      </w:r>
      <w:r w:rsidR="00EF3E2C">
        <w:t xml:space="preserve"> the </w:t>
      </w:r>
      <w:r>
        <w:t xml:space="preserve"> </w:t>
      </w:r>
      <w:r w:rsidR="00175358">
        <w:t>patient</w:t>
      </w:r>
      <w:r>
        <w:t xml:space="preserve"> can feel</w:t>
      </w:r>
      <w:r w:rsidR="0093742C">
        <w:t xml:space="preserve"> a</w:t>
      </w:r>
      <w:r w:rsidR="00EF3E2C">
        <w:t xml:space="preserve"> </w:t>
      </w:r>
      <w:r>
        <w:t>burning sensation</w:t>
      </w:r>
      <w:r w:rsidR="00EF3E2C">
        <w:t xml:space="preserve"> or </w:t>
      </w:r>
      <w:r w:rsidR="0093742C">
        <w:t>feel that the food is bitter</w:t>
      </w:r>
      <w:r w:rsidR="00EF3E2C">
        <w:t xml:space="preserve"> </w:t>
      </w:r>
      <w:r w:rsidR="009C1994">
        <w:t>but he w</w:t>
      </w:r>
      <w:r w:rsidR="0001694F">
        <w:t>ill not visit the doctor for the</w:t>
      </w:r>
      <w:r w:rsidR="009C1994">
        <w:t xml:space="preserve">se symptoms </w:t>
      </w:r>
      <w:r w:rsidR="0093742C">
        <w:t>and the chief complaint</w:t>
      </w:r>
      <w:r w:rsidR="009C1994">
        <w:t xml:space="preserve"> is</w:t>
      </w:r>
      <w:r w:rsidR="0093742C">
        <w:t xml:space="preserve"> mainly</w:t>
      </w:r>
      <w:r w:rsidR="009C1994">
        <w:t xml:space="preserve"> </w:t>
      </w:r>
      <w:r w:rsidR="0093742C">
        <w:t>a</w:t>
      </w:r>
      <w:r w:rsidR="009C1994">
        <w:t xml:space="preserve">esthetic  </w:t>
      </w:r>
    </w:p>
    <w:p w:rsidR="003F1AB7" w:rsidRDefault="0093742C" w:rsidP="00275454">
      <w:pPr>
        <w:pStyle w:val="ListParagraph"/>
        <w:numPr>
          <w:ilvl w:val="0"/>
          <w:numId w:val="30"/>
        </w:numPr>
      </w:pPr>
      <w:r>
        <w:t>It looks like</w:t>
      </w:r>
      <w:r w:rsidR="003F1AB7">
        <w:t xml:space="preserve"> milk that is located in the angle of the baby’s mouth (vomiting)</w:t>
      </w:r>
    </w:p>
    <w:p w:rsidR="00175358" w:rsidRDefault="00175358" w:rsidP="00275454">
      <w:pPr>
        <w:pStyle w:val="ListParagraph"/>
        <w:numPr>
          <w:ilvl w:val="0"/>
          <w:numId w:val="30"/>
        </w:numPr>
      </w:pPr>
      <w:r>
        <w:t>In AIDS patient</w:t>
      </w:r>
      <w:r w:rsidR="0093742C">
        <w:t>s</w:t>
      </w:r>
      <w:r>
        <w:t xml:space="preserve"> it will be chronic and persistent </w:t>
      </w:r>
    </w:p>
    <w:p w:rsidR="001F5C72" w:rsidRDefault="0093742C" w:rsidP="0093742C">
      <w:pPr>
        <w:pStyle w:val="ListParagraph"/>
        <w:numPr>
          <w:ilvl w:val="0"/>
          <w:numId w:val="30"/>
        </w:numPr>
      </w:pPr>
      <w:r>
        <w:t>How to diagnose? Clinical</w:t>
      </w:r>
      <w:r w:rsidR="001F5C72">
        <w:t>, smear</w:t>
      </w:r>
      <w:r w:rsidR="003F1AB7">
        <w:t xml:space="preserve"> by scraping the whitish area</w:t>
      </w:r>
      <w:r w:rsidR="001F5C72">
        <w:t xml:space="preserve"> then staining</w:t>
      </w:r>
      <w:r>
        <w:t xml:space="preserve"> with a</w:t>
      </w:r>
      <w:r w:rsidR="001F5C72">
        <w:t xml:space="preserve"> special stain</w:t>
      </w:r>
      <w:r>
        <w:t xml:space="preserve"> </w:t>
      </w:r>
      <w:r w:rsidR="003F1AB7">
        <w:t>(</w:t>
      </w:r>
      <w:r>
        <w:t xml:space="preserve">PAS </w:t>
      </w:r>
      <w:r w:rsidR="003F1AB7">
        <w:t>stain)</w:t>
      </w:r>
      <w:r w:rsidR="001F5C72">
        <w:t xml:space="preserve"> then see candida hyphae which </w:t>
      </w:r>
      <w:r>
        <w:t>are</w:t>
      </w:r>
      <w:r w:rsidR="001F5C72">
        <w:t xml:space="preserve"> pink in color</w:t>
      </w:r>
      <w:r w:rsidR="003F1AB7">
        <w:t xml:space="preserve">, </w:t>
      </w:r>
      <w:proofErr w:type="spellStart"/>
      <w:r w:rsidR="003F1AB7">
        <w:t>squamated</w:t>
      </w:r>
      <w:proofErr w:type="spellEnd"/>
      <w:r w:rsidR="003F1AB7">
        <w:t xml:space="preserve"> bacteria</w:t>
      </w:r>
      <w:r>
        <w:t>l</w:t>
      </w:r>
      <w:r w:rsidR="003F1AB7">
        <w:t xml:space="preserve"> cells on the surface, WBC</w:t>
      </w:r>
      <w:r>
        <w:t>s</w:t>
      </w:r>
      <w:r w:rsidR="003F1AB7">
        <w:t xml:space="preserve">, </w:t>
      </w:r>
      <w:r w:rsidR="009C1994">
        <w:t>inflammatory cell</w:t>
      </w:r>
      <w:r>
        <w:t>s</w:t>
      </w:r>
    </w:p>
    <w:p w:rsidR="0075496A" w:rsidRDefault="0075496A" w:rsidP="00275454">
      <w:pPr>
        <w:pStyle w:val="ListParagraph"/>
        <w:numPr>
          <w:ilvl w:val="0"/>
          <w:numId w:val="31"/>
        </w:numPr>
      </w:pPr>
      <w:r>
        <w:t xml:space="preserve">Histological: </w:t>
      </w:r>
    </w:p>
    <w:p w:rsidR="009C1994" w:rsidRDefault="0093742C" w:rsidP="00275454">
      <w:pPr>
        <w:pStyle w:val="ListParagraph"/>
        <w:numPr>
          <w:ilvl w:val="0"/>
          <w:numId w:val="30"/>
        </w:numPr>
      </w:pPr>
      <w:r>
        <w:t>We don’t prefer taking biopsies</w:t>
      </w:r>
      <w:r w:rsidR="009C1994">
        <w:t xml:space="preserve"> but when we do take</w:t>
      </w:r>
      <w:r>
        <w:t xml:space="preserve"> a</w:t>
      </w:r>
      <w:r w:rsidR="009C1994">
        <w:t xml:space="preserve"> biopsy we find hyperplasia, </w:t>
      </w:r>
      <w:proofErr w:type="spellStart"/>
      <w:r w:rsidR="009C1994">
        <w:t>parakeratosis</w:t>
      </w:r>
      <w:proofErr w:type="spellEnd"/>
      <w:r w:rsidR="009C1994">
        <w:t xml:space="preserve"> and </w:t>
      </w:r>
      <w:proofErr w:type="spellStart"/>
      <w:r w:rsidR="009C1994">
        <w:t>candidal</w:t>
      </w:r>
      <w:proofErr w:type="spellEnd"/>
      <w:r>
        <w:t xml:space="preserve"> hyphae inside the epithelium</w:t>
      </w:r>
      <w:r w:rsidR="009C1994">
        <w:t xml:space="preserve"> </w:t>
      </w:r>
      <w:r w:rsidR="0075496A">
        <w:t>at</w:t>
      </w:r>
      <w:r w:rsidR="00E724EB">
        <w:t xml:space="preserve"> a</w:t>
      </w:r>
      <w:r w:rsidR="0075496A">
        <w:t xml:space="preserve"> </w:t>
      </w:r>
      <w:r w:rsidR="0075496A" w:rsidRPr="00E724EB">
        <w:t>right angle</w:t>
      </w:r>
    </w:p>
    <w:p w:rsidR="00B66E2F" w:rsidRDefault="0093742C" w:rsidP="0093742C">
      <w:pPr>
        <w:pStyle w:val="ListParagraph"/>
        <w:numPr>
          <w:ilvl w:val="0"/>
          <w:numId w:val="30"/>
        </w:numPr>
        <w:ind w:left="2520"/>
      </w:pPr>
      <w:r>
        <w:t>Usually the epithelium</w:t>
      </w:r>
      <w:r w:rsidR="0075496A">
        <w:t xml:space="preserve"> does not have </w:t>
      </w:r>
      <w:r w:rsidR="003950D5">
        <w:t>inflammatory cell</w:t>
      </w:r>
      <w:r>
        <w:t>s</w:t>
      </w:r>
      <w:r w:rsidR="003950D5">
        <w:t xml:space="preserve"> but it is found in the surface of the epithel</w:t>
      </w:r>
      <w:r>
        <w:t>ium</w:t>
      </w:r>
      <w:r w:rsidR="003950D5">
        <w:t xml:space="preserve"> with hyphae</w:t>
      </w:r>
      <w:r>
        <w:t xml:space="preserve"> &amp;</w:t>
      </w:r>
      <w:r w:rsidR="003950D5">
        <w:t xml:space="preserve"> neutrophil</w:t>
      </w:r>
      <w:r>
        <w:t>s</w:t>
      </w:r>
      <w:r w:rsidR="003950D5">
        <w:t xml:space="preserve">  </w:t>
      </w:r>
    </w:p>
    <w:p w:rsidR="003950D5" w:rsidRDefault="003950D5" w:rsidP="003950D5">
      <w:pPr>
        <w:pStyle w:val="ListParagraph"/>
        <w:ind w:left="2520"/>
      </w:pPr>
    </w:p>
    <w:p w:rsidR="003950D5" w:rsidRDefault="003950D5" w:rsidP="003950D5">
      <w:pPr>
        <w:pStyle w:val="ListParagraph"/>
        <w:ind w:left="2520"/>
      </w:pPr>
    </w:p>
    <w:p w:rsidR="00110D73" w:rsidRDefault="00110D73" w:rsidP="003950D5">
      <w:pPr>
        <w:pStyle w:val="ListParagraph"/>
        <w:ind w:left="2520"/>
      </w:pPr>
      <w:r>
        <w:t xml:space="preserve">*Erythematous </w:t>
      </w:r>
      <w:proofErr w:type="spellStart"/>
      <w:r>
        <w:t>candidosis</w:t>
      </w:r>
      <w:proofErr w:type="spellEnd"/>
      <w:r>
        <w:t xml:space="preserve"> (red lesion)</w:t>
      </w:r>
    </w:p>
    <w:p w:rsidR="00110D73" w:rsidRDefault="00110D73" w:rsidP="00275454">
      <w:pPr>
        <w:pStyle w:val="ListParagraph"/>
        <w:numPr>
          <w:ilvl w:val="0"/>
          <w:numId w:val="31"/>
        </w:numPr>
      </w:pPr>
      <w:r>
        <w:t>Acute and chronic form</w:t>
      </w:r>
    </w:p>
    <w:p w:rsidR="001E2640" w:rsidRDefault="00110D73" w:rsidP="00275454">
      <w:pPr>
        <w:pStyle w:val="ListParagraph"/>
        <w:numPr>
          <w:ilvl w:val="0"/>
          <w:numId w:val="31"/>
        </w:numPr>
      </w:pPr>
      <w:r>
        <w:t xml:space="preserve">Mostly found in the dorsum of the tongue </w:t>
      </w:r>
    </w:p>
    <w:p w:rsidR="00110D73" w:rsidRDefault="0001694F" w:rsidP="00275454">
      <w:pPr>
        <w:pStyle w:val="ListParagraph"/>
        <w:numPr>
          <w:ilvl w:val="0"/>
          <w:numId w:val="31"/>
        </w:numPr>
      </w:pPr>
      <w:r>
        <w:t>It is caused by drugs</w:t>
      </w:r>
      <w:r w:rsidR="00110D73">
        <w:t xml:space="preserve"> </w:t>
      </w:r>
      <w:r>
        <w:t>(</w:t>
      </w:r>
      <w:r w:rsidR="00110D73">
        <w:t>like broad spectrum antibiotic</w:t>
      </w:r>
      <w:r w:rsidR="0093742C">
        <w:t>s</w:t>
      </w:r>
      <w:r w:rsidR="00110D73">
        <w:t xml:space="preserve"> and steroids</w:t>
      </w:r>
      <w:r>
        <w:t>)</w:t>
      </w:r>
      <w:r w:rsidR="00110D73">
        <w:t xml:space="preserve"> </w:t>
      </w:r>
    </w:p>
    <w:p w:rsidR="00553567" w:rsidRDefault="00553567" w:rsidP="00275454">
      <w:pPr>
        <w:pStyle w:val="ListParagraph"/>
        <w:numPr>
          <w:ilvl w:val="0"/>
          <w:numId w:val="31"/>
        </w:numPr>
      </w:pPr>
      <w:r>
        <w:lastRenderedPageBreak/>
        <w:t>Always have</w:t>
      </w:r>
      <w:r w:rsidR="0001694F">
        <w:t xml:space="preserve"> a</w:t>
      </w:r>
      <w:r>
        <w:t xml:space="preserve"> burning sensation unlike thrush </w:t>
      </w:r>
    </w:p>
    <w:p w:rsidR="00553567" w:rsidRDefault="00553567" w:rsidP="00275454">
      <w:pPr>
        <w:pStyle w:val="ListParagraph"/>
        <w:numPr>
          <w:ilvl w:val="0"/>
          <w:numId w:val="31"/>
        </w:numPr>
      </w:pPr>
      <w:r>
        <w:t xml:space="preserve">Clinically </w:t>
      </w:r>
    </w:p>
    <w:p w:rsidR="00553567" w:rsidRDefault="00553567" w:rsidP="00275454">
      <w:pPr>
        <w:pStyle w:val="ListParagraph"/>
        <w:numPr>
          <w:ilvl w:val="0"/>
          <w:numId w:val="32"/>
        </w:numPr>
      </w:pPr>
      <w:r>
        <w:t>Red oral mucosa</w:t>
      </w:r>
    </w:p>
    <w:p w:rsidR="00553567" w:rsidRDefault="00553567" w:rsidP="00275454">
      <w:pPr>
        <w:pStyle w:val="ListParagraph"/>
        <w:numPr>
          <w:ilvl w:val="0"/>
          <w:numId w:val="32"/>
        </w:numPr>
      </w:pPr>
      <w:r>
        <w:t xml:space="preserve">Painful </w:t>
      </w:r>
    </w:p>
    <w:p w:rsidR="00553567" w:rsidRDefault="00553567" w:rsidP="004C2248">
      <w:pPr>
        <w:pStyle w:val="ListParagraph"/>
        <w:numPr>
          <w:ilvl w:val="0"/>
          <w:numId w:val="32"/>
        </w:numPr>
      </w:pPr>
      <w:r>
        <w:t xml:space="preserve">Generalized: problem in saliva </w:t>
      </w:r>
      <w:r w:rsidR="004C2248">
        <w:t>(</w:t>
      </w:r>
      <w:r w:rsidR="0001694F">
        <w:t>xerostomia</w:t>
      </w:r>
      <w:r w:rsidR="004C2248">
        <w:t>)</w:t>
      </w:r>
    </w:p>
    <w:p w:rsidR="00553567" w:rsidRDefault="00553567" w:rsidP="00275454">
      <w:pPr>
        <w:pStyle w:val="ListParagraph"/>
        <w:numPr>
          <w:ilvl w:val="0"/>
          <w:numId w:val="33"/>
        </w:numPr>
      </w:pPr>
      <w:proofErr w:type="spellStart"/>
      <w:r>
        <w:t>Hist</w:t>
      </w:r>
      <w:proofErr w:type="spellEnd"/>
      <w:r>
        <w:t xml:space="preserve"> </w:t>
      </w:r>
    </w:p>
    <w:p w:rsidR="00553567" w:rsidRDefault="004C2248" w:rsidP="00275454">
      <w:pPr>
        <w:pStyle w:val="ListParagraph"/>
        <w:numPr>
          <w:ilvl w:val="0"/>
          <w:numId w:val="34"/>
        </w:numPr>
      </w:pPr>
      <w:r>
        <w:t>Red lesion due to</w:t>
      </w:r>
      <w:r w:rsidR="00537DBA">
        <w:t xml:space="preserve"> atrophy </w:t>
      </w:r>
    </w:p>
    <w:p w:rsidR="00537DBA" w:rsidRDefault="00537DBA" w:rsidP="00275454">
      <w:pPr>
        <w:pStyle w:val="ListParagraph"/>
        <w:numPr>
          <w:ilvl w:val="0"/>
          <w:numId w:val="34"/>
        </w:numPr>
      </w:pPr>
      <w:proofErr w:type="spellStart"/>
      <w:r>
        <w:t>Candidal</w:t>
      </w:r>
      <w:proofErr w:type="spellEnd"/>
      <w:r>
        <w:t xml:space="preserve"> hyphae </w:t>
      </w:r>
    </w:p>
    <w:p w:rsidR="00537DBA" w:rsidRDefault="00537DBA" w:rsidP="00275454">
      <w:pPr>
        <w:pStyle w:val="ListParagraph"/>
        <w:numPr>
          <w:ilvl w:val="0"/>
          <w:numId w:val="34"/>
        </w:numPr>
      </w:pPr>
      <w:r>
        <w:t xml:space="preserve">Inflammatory </w:t>
      </w:r>
      <w:r w:rsidR="0001694F">
        <w:t>cell in epithelium</w:t>
      </w:r>
    </w:p>
    <w:p w:rsidR="00E439E3" w:rsidRDefault="00E439E3" w:rsidP="0093742C">
      <w:pPr>
        <w:pStyle w:val="ListParagraph"/>
        <w:ind w:left="2480"/>
      </w:pPr>
      <w:r>
        <w:t>*</w:t>
      </w:r>
      <w:r w:rsidR="0093742C">
        <w:t>C</w:t>
      </w:r>
      <w:r>
        <w:t xml:space="preserve">hronic hyperplastic </w:t>
      </w:r>
      <w:proofErr w:type="spellStart"/>
      <w:r>
        <w:t>candidosis</w:t>
      </w:r>
      <w:proofErr w:type="spellEnd"/>
      <w:r>
        <w:t xml:space="preserve"> (</w:t>
      </w:r>
      <w:proofErr w:type="spellStart"/>
      <w:r>
        <w:t>candidal</w:t>
      </w:r>
      <w:proofErr w:type="spellEnd"/>
      <w:r>
        <w:t xml:space="preserve"> leukoplakia)</w:t>
      </w:r>
    </w:p>
    <w:p w:rsidR="00E439E3" w:rsidRDefault="00E439E3" w:rsidP="00275454">
      <w:pPr>
        <w:pStyle w:val="ListParagraph"/>
        <w:numPr>
          <w:ilvl w:val="0"/>
          <w:numId w:val="35"/>
        </w:numPr>
      </w:pPr>
      <w:r>
        <w:t xml:space="preserve">Most common in males of middle age and </w:t>
      </w:r>
      <w:r w:rsidR="00E42EFF">
        <w:t xml:space="preserve">heavy </w:t>
      </w:r>
      <w:r>
        <w:t xml:space="preserve">smokers </w:t>
      </w:r>
    </w:p>
    <w:p w:rsidR="00E42EFF" w:rsidRDefault="006B3AFC" w:rsidP="00275454">
      <w:pPr>
        <w:pStyle w:val="ListParagraph"/>
        <w:numPr>
          <w:ilvl w:val="0"/>
          <w:numId w:val="35"/>
        </w:numPr>
      </w:pPr>
      <w:r>
        <w:t>It is found bilaterally on</w:t>
      </w:r>
      <w:r w:rsidR="0093742C">
        <w:t xml:space="preserve"> the ant. Part of buccal mucosa</w:t>
      </w:r>
      <w:r>
        <w:t xml:space="preserve">, angle of the mouth and lat. Border of the tongue </w:t>
      </w:r>
    </w:p>
    <w:p w:rsidR="006B3AFC" w:rsidRPr="00E724EB" w:rsidRDefault="006B3AFC" w:rsidP="00E724EB">
      <w:pPr>
        <w:pStyle w:val="ListParagraph"/>
        <w:numPr>
          <w:ilvl w:val="0"/>
          <w:numId w:val="35"/>
        </w:numPr>
      </w:pPr>
      <w:r w:rsidRPr="00E724EB">
        <w:t>It is</w:t>
      </w:r>
      <w:r w:rsidR="0093742C" w:rsidRPr="00E724EB">
        <w:t xml:space="preserve"> a</w:t>
      </w:r>
      <w:r w:rsidRPr="00E724EB">
        <w:t xml:space="preserve"> whit</w:t>
      </w:r>
      <w:r w:rsidR="0093742C" w:rsidRPr="00E724EB">
        <w:t>e</w:t>
      </w:r>
      <w:r w:rsidRPr="00E724EB">
        <w:t xml:space="preserve"> </w:t>
      </w:r>
      <w:r w:rsidR="0093742C" w:rsidRPr="00E724EB">
        <w:t xml:space="preserve">lesion but </w:t>
      </w:r>
      <w:proofErr w:type="spellStart"/>
      <w:r w:rsidR="0093742C" w:rsidRPr="00E724EB">
        <w:t>candidal</w:t>
      </w:r>
      <w:proofErr w:type="spellEnd"/>
      <w:r w:rsidR="0093742C" w:rsidRPr="00E724EB">
        <w:t xml:space="preserve"> leukoplakia </w:t>
      </w:r>
      <w:r w:rsidRPr="00E724EB">
        <w:t>mean</w:t>
      </w:r>
      <w:r w:rsidR="0093742C" w:rsidRPr="00E724EB">
        <w:t>s its idiopathic</w:t>
      </w:r>
      <w:r w:rsidR="0001694F" w:rsidRPr="00E724EB">
        <w:t>,</w:t>
      </w:r>
      <w:r w:rsidR="0093742C" w:rsidRPr="00E724EB">
        <w:t xml:space="preserve"> but it has</w:t>
      </w:r>
      <w:r w:rsidRPr="00E724EB">
        <w:t xml:space="preserve"> causes so it</w:t>
      </w:r>
      <w:r w:rsidR="00E724EB" w:rsidRPr="00E724EB">
        <w:t xml:space="preserve"> i</w:t>
      </w:r>
      <w:r w:rsidRPr="00E724EB">
        <w:t>s</w:t>
      </w:r>
      <w:r w:rsidR="00E724EB" w:rsidRPr="00E724EB">
        <w:t xml:space="preserve"> not named correctly</w:t>
      </w:r>
    </w:p>
    <w:p w:rsidR="006B3AFC" w:rsidRDefault="006B3AFC" w:rsidP="00275454">
      <w:pPr>
        <w:pStyle w:val="ListParagraph"/>
        <w:numPr>
          <w:ilvl w:val="0"/>
          <w:numId w:val="35"/>
        </w:numPr>
      </w:pPr>
      <w:r>
        <w:t>Clinically:</w:t>
      </w:r>
    </w:p>
    <w:p w:rsidR="006B3AFC" w:rsidRDefault="006B3AFC" w:rsidP="00275454">
      <w:pPr>
        <w:pStyle w:val="ListParagraph"/>
        <w:numPr>
          <w:ilvl w:val="0"/>
          <w:numId w:val="36"/>
        </w:numPr>
      </w:pPr>
      <w:r>
        <w:t xml:space="preserve">Dense, white patches of irregular thickness </w:t>
      </w:r>
    </w:p>
    <w:p w:rsidR="006B3AFC" w:rsidRDefault="006B3AFC" w:rsidP="00164823">
      <w:pPr>
        <w:pStyle w:val="ListParagraph"/>
        <w:numPr>
          <w:ilvl w:val="0"/>
          <w:numId w:val="36"/>
        </w:numPr>
      </w:pPr>
      <w:r>
        <w:t xml:space="preserve">It </w:t>
      </w:r>
      <w:r w:rsidR="00164823">
        <w:t>is atrophic</w:t>
      </w:r>
      <w:r>
        <w:t xml:space="preserve"> or erythematous &gt; speckled leukoplakia</w:t>
      </w:r>
      <w:r w:rsidR="00164823">
        <w:t xml:space="preserve"> (</w:t>
      </w:r>
      <w:r w:rsidR="007744AF">
        <w:t>more speckled more dangerous)</w:t>
      </w:r>
    </w:p>
    <w:p w:rsidR="006B3AFC" w:rsidRDefault="00164823" w:rsidP="00164823">
      <w:pPr>
        <w:pStyle w:val="ListParagraph"/>
        <w:numPr>
          <w:ilvl w:val="0"/>
          <w:numId w:val="36"/>
        </w:numPr>
      </w:pPr>
      <w:r>
        <w:t>Triangle in shape</w:t>
      </w:r>
      <w:r w:rsidR="006B3AFC">
        <w:t xml:space="preserve">, apex </w:t>
      </w:r>
      <w:r>
        <w:t>posteriorly</w:t>
      </w:r>
    </w:p>
    <w:p w:rsidR="006B3AFC" w:rsidRDefault="006B3AFC" w:rsidP="00275454">
      <w:pPr>
        <w:pStyle w:val="ListParagraph"/>
        <w:numPr>
          <w:ilvl w:val="0"/>
          <w:numId w:val="36"/>
        </w:numPr>
      </w:pPr>
      <w:r>
        <w:t>Asso</w:t>
      </w:r>
      <w:r w:rsidR="00164823">
        <w:t xml:space="preserve">ciated with angular </w:t>
      </w:r>
      <w:proofErr w:type="spellStart"/>
      <w:r w:rsidR="00164823">
        <w:t>cheilitis</w:t>
      </w:r>
      <w:proofErr w:type="spellEnd"/>
      <w:r w:rsidR="00164823">
        <w:t xml:space="preserve"> (</w:t>
      </w:r>
      <w:r w:rsidR="003A7365">
        <w:t>inflammation in the angle of the mouth) ,its closest to the skin</w:t>
      </w:r>
    </w:p>
    <w:p w:rsidR="003A7365" w:rsidRDefault="003A7365" w:rsidP="00275454">
      <w:pPr>
        <w:pStyle w:val="ListParagraph"/>
        <w:numPr>
          <w:ilvl w:val="0"/>
          <w:numId w:val="37"/>
        </w:numPr>
        <w:tabs>
          <w:tab w:val="left" w:pos="2616"/>
        </w:tabs>
      </w:pPr>
      <w:proofErr w:type="spellStart"/>
      <w:r>
        <w:t>Hist</w:t>
      </w:r>
      <w:proofErr w:type="spellEnd"/>
      <w:r>
        <w:t>:</w:t>
      </w:r>
    </w:p>
    <w:p w:rsidR="003A7365" w:rsidRDefault="00164823" w:rsidP="00164823">
      <w:pPr>
        <w:pStyle w:val="ListParagraph"/>
        <w:numPr>
          <w:ilvl w:val="0"/>
          <w:numId w:val="38"/>
        </w:numPr>
        <w:tabs>
          <w:tab w:val="left" w:pos="2616"/>
        </w:tabs>
      </w:pPr>
      <w:r>
        <w:t>The epithelium</w:t>
      </w:r>
      <w:r w:rsidR="00520912">
        <w:t xml:space="preserve"> show</w:t>
      </w:r>
      <w:r>
        <w:t>s</w:t>
      </w:r>
      <w:r w:rsidR="00520912">
        <w:t xml:space="preserve">: whitish lesion due to  </w:t>
      </w:r>
      <w:proofErr w:type="spellStart"/>
      <w:r w:rsidR="003A7365">
        <w:t>Parakeratosis</w:t>
      </w:r>
      <w:proofErr w:type="spellEnd"/>
    </w:p>
    <w:p w:rsidR="003A7365" w:rsidRDefault="003A7365" w:rsidP="00275454">
      <w:pPr>
        <w:pStyle w:val="ListParagraph"/>
        <w:numPr>
          <w:ilvl w:val="0"/>
          <w:numId w:val="38"/>
        </w:numPr>
        <w:tabs>
          <w:tab w:val="left" w:pos="2616"/>
        </w:tabs>
      </w:pPr>
      <w:r>
        <w:t xml:space="preserve">Hyperplasia </w:t>
      </w:r>
    </w:p>
    <w:p w:rsidR="00520912" w:rsidRDefault="00520912" w:rsidP="00275454">
      <w:pPr>
        <w:pStyle w:val="ListParagraph"/>
        <w:numPr>
          <w:ilvl w:val="0"/>
          <w:numId w:val="38"/>
        </w:numPr>
        <w:tabs>
          <w:tab w:val="left" w:pos="2616"/>
        </w:tabs>
      </w:pPr>
      <w:r>
        <w:t xml:space="preserve">If there </w:t>
      </w:r>
      <w:r w:rsidR="0001694F">
        <w:t xml:space="preserve">is </w:t>
      </w:r>
      <w:r>
        <w:t>redness &gt; atrophy</w:t>
      </w:r>
    </w:p>
    <w:p w:rsidR="00520912" w:rsidRDefault="00520912" w:rsidP="00275454">
      <w:pPr>
        <w:pStyle w:val="ListParagraph"/>
        <w:numPr>
          <w:ilvl w:val="0"/>
          <w:numId w:val="38"/>
        </w:numPr>
        <w:tabs>
          <w:tab w:val="left" w:pos="2616"/>
        </w:tabs>
      </w:pPr>
      <w:proofErr w:type="spellStart"/>
      <w:r>
        <w:t>Candidal</w:t>
      </w:r>
      <w:proofErr w:type="spellEnd"/>
      <w:r>
        <w:t xml:space="preserve"> </w:t>
      </w:r>
      <w:proofErr w:type="spellStart"/>
      <w:r>
        <w:t>hypea</w:t>
      </w:r>
      <w:proofErr w:type="spellEnd"/>
      <w:r>
        <w:t xml:space="preserve"> in the surface</w:t>
      </w:r>
    </w:p>
    <w:p w:rsidR="00520912" w:rsidRDefault="00164823" w:rsidP="00275454">
      <w:pPr>
        <w:pStyle w:val="ListParagraph"/>
        <w:numPr>
          <w:ilvl w:val="0"/>
          <w:numId w:val="38"/>
        </w:numPr>
        <w:tabs>
          <w:tab w:val="left" w:pos="2616"/>
        </w:tabs>
      </w:pPr>
      <w:r>
        <w:t>Neutroph</w:t>
      </w:r>
      <w:r w:rsidR="00520912">
        <w:t>il</w:t>
      </w:r>
      <w:r>
        <w:t>s</w:t>
      </w:r>
      <w:r w:rsidR="00520912">
        <w:t xml:space="preserve"> collecting together as micro abscesses on the surface</w:t>
      </w:r>
    </w:p>
    <w:p w:rsidR="00520912" w:rsidRDefault="00520912" w:rsidP="00275454">
      <w:pPr>
        <w:pStyle w:val="ListParagraph"/>
        <w:numPr>
          <w:ilvl w:val="0"/>
          <w:numId w:val="38"/>
        </w:numPr>
        <w:tabs>
          <w:tab w:val="left" w:pos="2616"/>
        </w:tabs>
      </w:pPr>
      <w:r>
        <w:t>Inflammation extend</w:t>
      </w:r>
      <w:r w:rsidR="0001694F">
        <w:t>s</w:t>
      </w:r>
      <w:r>
        <w:t xml:space="preserve"> throughout the prickle cell layer and also to the lamina </w:t>
      </w:r>
      <w:proofErr w:type="spellStart"/>
      <w:r>
        <w:t>propria</w:t>
      </w:r>
      <w:proofErr w:type="spellEnd"/>
      <w:r>
        <w:t xml:space="preserve"> </w:t>
      </w:r>
    </w:p>
    <w:p w:rsidR="00520912" w:rsidRDefault="00520912" w:rsidP="00164823">
      <w:pPr>
        <w:tabs>
          <w:tab w:val="left" w:pos="2616"/>
        </w:tabs>
      </w:pPr>
      <w:r>
        <w:t>-</w:t>
      </w:r>
      <w:r w:rsidR="00164823">
        <w:t>C</w:t>
      </w:r>
      <w:r>
        <w:t xml:space="preserve">hronic hyperplastic </w:t>
      </w:r>
      <w:proofErr w:type="spellStart"/>
      <w:r>
        <w:t>candidosis</w:t>
      </w:r>
      <w:proofErr w:type="spellEnd"/>
      <w:r>
        <w:t xml:space="preserve"> is consider</w:t>
      </w:r>
      <w:r w:rsidR="00164823">
        <w:t>ed</w:t>
      </w:r>
      <w:r>
        <w:t xml:space="preserve"> to be pre-malignant</w:t>
      </w:r>
      <w:r w:rsidR="00164823">
        <w:t>, epithel</w:t>
      </w:r>
      <w:r>
        <w:t xml:space="preserve">ial dysplasia </w:t>
      </w:r>
      <w:r w:rsidR="00164823">
        <w:t xml:space="preserve">is </w:t>
      </w:r>
      <w:r>
        <w:t>seen in about up to 30%</w:t>
      </w:r>
      <w:r w:rsidR="0059318F">
        <w:t xml:space="preserve"> of patient</w:t>
      </w:r>
      <w:r w:rsidR="00164823">
        <w:t>s</w:t>
      </w:r>
      <w:r w:rsidR="0059318F">
        <w:t xml:space="preserve"> before treatment with antifungal medication. After the treatment the % will reduce to 15% so the dysplasia will be found in 15%</w:t>
      </w:r>
      <w:r w:rsidR="00164823">
        <w:t xml:space="preserve"> of</w:t>
      </w:r>
      <w:r w:rsidR="0059318F">
        <w:t xml:space="preserve"> </w:t>
      </w:r>
      <w:r w:rsidR="0084247A">
        <w:t>case</w:t>
      </w:r>
      <w:r w:rsidR="00164823">
        <w:t>s</w:t>
      </w:r>
      <w:r w:rsidR="0084247A">
        <w:t>.</w:t>
      </w:r>
    </w:p>
    <w:p w:rsidR="0059318F" w:rsidRDefault="0059318F" w:rsidP="00520912">
      <w:pPr>
        <w:tabs>
          <w:tab w:val="left" w:pos="2616"/>
        </w:tabs>
      </w:pPr>
      <w:r>
        <w:t xml:space="preserve">So </w:t>
      </w:r>
      <w:r w:rsidR="0084247A">
        <w:t>these patients</w:t>
      </w:r>
      <w:r>
        <w:t xml:space="preserve"> must:   </w:t>
      </w:r>
    </w:p>
    <w:p w:rsidR="0059318F" w:rsidRDefault="0059318F" w:rsidP="00275454">
      <w:pPr>
        <w:pStyle w:val="ListParagraph"/>
        <w:numPr>
          <w:ilvl w:val="0"/>
          <w:numId w:val="39"/>
        </w:numPr>
        <w:tabs>
          <w:tab w:val="left" w:pos="2616"/>
        </w:tabs>
      </w:pPr>
      <w:r>
        <w:t>Stop Smoking</w:t>
      </w:r>
    </w:p>
    <w:p w:rsidR="0059318F" w:rsidRDefault="00EF570F" w:rsidP="00275454">
      <w:pPr>
        <w:pStyle w:val="ListParagraph"/>
        <w:numPr>
          <w:ilvl w:val="0"/>
          <w:numId w:val="39"/>
        </w:numPr>
        <w:tabs>
          <w:tab w:val="left" w:pos="2616"/>
        </w:tabs>
      </w:pPr>
      <w:r>
        <w:t>Take an</w:t>
      </w:r>
      <w:r w:rsidR="0059318F">
        <w:t xml:space="preserve"> antifungal</w:t>
      </w:r>
      <w:r>
        <w:t xml:space="preserve"> drug</w:t>
      </w:r>
    </w:p>
    <w:p w:rsidR="0059318F" w:rsidRDefault="00EF570F" w:rsidP="00E724EB">
      <w:pPr>
        <w:pStyle w:val="ListParagraph"/>
        <w:numPr>
          <w:ilvl w:val="0"/>
          <w:numId w:val="39"/>
        </w:numPr>
        <w:tabs>
          <w:tab w:val="left" w:pos="2616"/>
        </w:tabs>
      </w:pPr>
      <w:r>
        <w:t>Take a biopsy i</w:t>
      </w:r>
      <w:r w:rsidRPr="00E724EB">
        <w:t>f it</w:t>
      </w:r>
      <w:r w:rsidR="0059318F" w:rsidRPr="00E724EB">
        <w:t xml:space="preserve"> display</w:t>
      </w:r>
      <w:r w:rsidRPr="00E724EB">
        <w:t>s</w:t>
      </w:r>
      <w:r w:rsidR="00E724EB" w:rsidRPr="00E724EB">
        <w:t xml:space="preserve"> dysplasia the patient might need surgery </w:t>
      </w:r>
      <w:r w:rsidR="00E724EB">
        <w:t>to remove it</w:t>
      </w:r>
    </w:p>
    <w:p w:rsidR="0059318F" w:rsidRDefault="00EF570F" w:rsidP="00EF570F">
      <w:pPr>
        <w:pStyle w:val="ListParagraph"/>
        <w:numPr>
          <w:ilvl w:val="0"/>
          <w:numId w:val="39"/>
        </w:numPr>
        <w:tabs>
          <w:tab w:val="left" w:pos="2616"/>
        </w:tabs>
      </w:pPr>
      <w:r>
        <w:lastRenderedPageBreak/>
        <w:t>Follow  up &gt; because</w:t>
      </w:r>
      <w:r w:rsidR="0059318F">
        <w:t xml:space="preserve"> it </w:t>
      </w:r>
      <w:r>
        <w:t xml:space="preserve">might </w:t>
      </w:r>
      <w:r w:rsidR="0059318F">
        <w:t>turn to cancer</w:t>
      </w:r>
    </w:p>
    <w:p w:rsidR="0059318F" w:rsidRDefault="001C2D99" w:rsidP="001C2D99">
      <w:pPr>
        <w:tabs>
          <w:tab w:val="left" w:pos="2616"/>
        </w:tabs>
        <w:ind w:left="360"/>
      </w:pPr>
      <w:r>
        <w:t>-Is the candida in the oral cavity primary or second</w:t>
      </w:r>
      <w:r w:rsidR="00EF570F">
        <w:t>a</w:t>
      </w:r>
      <w:r>
        <w:t>ry?</w:t>
      </w:r>
    </w:p>
    <w:p w:rsidR="001C2D99" w:rsidRDefault="001C2D99" w:rsidP="00EF570F">
      <w:pPr>
        <w:tabs>
          <w:tab w:val="left" w:pos="2616"/>
        </w:tabs>
        <w:ind w:left="360"/>
      </w:pPr>
      <w:r>
        <w:t>The smoking caused the white lesion an</w:t>
      </w:r>
      <w:r w:rsidR="00EF570F">
        <w:t>d candida comes secondary to it</w:t>
      </w:r>
      <w:r>
        <w:t xml:space="preserve">, but if you see </w:t>
      </w:r>
      <w:r w:rsidR="00EF570F">
        <w:t xml:space="preserve">a </w:t>
      </w:r>
      <w:r>
        <w:t>whitish lesion caused by smoking &gt; they don’t have</w:t>
      </w:r>
      <w:r w:rsidR="00EF570F">
        <w:t xml:space="preserve"> that aggressive histopathology</w:t>
      </w:r>
      <w:r>
        <w:t>, so the candida itself can cause pre-malignant lesion</w:t>
      </w:r>
    </w:p>
    <w:p w:rsidR="001C2D99" w:rsidRDefault="001C2D99" w:rsidP="001C2D99">
      <w:pPr>
        <w:tabs>
          <w:tab w:val="left" w:pos="2616"/>
        </w:tabs>
        <w:ind w:left="360"/>
      </w:pPr>
    </w:p>
    <w:p w:rsidR="001C2D99" w:rsidRDefault="001C2D99" w:rsidP="001C2D99">
      <w:pPr>
        <w:tabs>
          <w:tab w:val="left" w:pos="2616"/>
        </w:tabs>
        <w:ind w:left="360"/>
      </w:pPr>
      <w:r>
        <w:t>*Candida associated lesion</w:t>
      </w:r>
      <w:r w:rsidR="00EF570F">
        <w:t>s</w:t>
      </w:r>
      <w:r>
        <w:t xml:space="preserve">: </w:t>
      </w:r>
    </w:p>
    <w:p w:rsidR="001C2D99" w:rsidRDefault="001C2D99" w:rsidP="00275454">
      <w:pPr>
        <w:pStyle w:val="ListParagraph"/>
        <w:numPr>
          <w:ilvl w:val="0"/>
          <w:numId w:val="37"/>
        </w:numPr>
        <w:tabs>
          <w:tab w:val="left" w:pos="2616"/>
        </w:tabs>
      </w:pPr>
      <w:r>
        <w:t>Denture stomatitis</w:t>
      </w:r>
    </w:p>
    <w:p w:rsidR="001C2D99" w:rsidRDefault="00275454" w:rsidP="00275454">
      <w:pPr>
        <w:pStyle w:val="ListParagraph"/>
        <w:numPr>
          <w:ilvl w:val="0"/>
          <w:numId w:val="40"/>
        </w:numPr>
        <w:tabs>
          <w:tab w:val="left" w:pos="2616"/>
        </w:tabs>
      </w:pPr>
      <w:r>
        <w:t>Mainly on the upper denture</w:t>
      </w:r>
    </w:p>
    <w:p w:rsidR="00275454" w:rsidRDefault="00275454" w:rsidP="00275454">
      <w:pPr>
        <w:pStyle w:val="ListParagraph"/>
        <w:numPr>
          <w:ilvl w:val="0"/>
          <w:numId w:val="40"/>
        </w:numPr>
        <w:tabs>
          <w:tab w:val="left" w:pos="2616"/>
        </w:tabs>
      </w:pPr>
      <w:r>
        <w:t>Poor oral hygiene</w:t>
      </w:r>
    </w:p>
    <w:p w:rsidR="00275454" w:rsidRDefault="00275454" w:rsidP="00275454">
      <w:pPr>
        <w:pStyle w:val="ListParagraph"/>
        <w:numPr>
          <w:ilvl w:val="0"/>
          <w:numId w:val="40"/>
        </w:numPr>
        <w:tabs>
          <w:tab w:val="left" w:pos="2616"/>
        </w:tabs>
      </w:pPr>
      <w:r>
        <w:t xml:space="preserve">Have continuous </w:t>
      </w:r>
      <w:r w:rsidR="007775BA">
        <w:t>wear denture</w:t>
      </w:r>
    </w:p>
    <w:p w:rsidR="00275454" w:rsidRDefault="007775BA" w:rsidP="00275454">
      <w:pPr>
        <w:pStyle w:val="ListParagraph"/>
        <w:numPr>
          <w:ilvl w:val="0"/>
          <w:numId w:val="40"/>
        </w:numPr>
        <w:tabs>
          <w:tab w:val="left" w:pos="2616"/>
        </w:tabs>
      </w:pPr>
      <w:r>
        <w:t xml:space="preserve">Female </w:t>
      </w:r>
      <w:r w:rsidR="00275454">
        <w:t xml:space="preserve">Predominant </w:t>
      </w:r>
      <w:r>
        <w:t xml:space="preserve"> </w:t>
      </w:r>
      <w:r w:rsidR="00EF570F">
        <w:t>because they</w:t>
      </w:r>
      <w:r w:rsidR="007744AF">
        <w:t xml:space="preserve"> wear the denture</w:t>
      </w:r>
      <w:r w:rsidR="00EF570F">
        <w:t xml:space="preserve"> more so the saliva</w:t>
      </w:r>
      <w:r w:rsidR="00DB5B86">
        <w:t xml:space="preserve"> will not reach the p</w:t>
      </w:r>
      <w:r w:rsidR="007744AF">
        <w:t>a</w:t>
      </w:r>
      <w:r w:rsidR="00DB5B86">
        <w:t>lat</w:t>
      </w:r>
      <w:r w:rsidR="007744AF">
        <w:t>e</w:t>
      </w:r>
      <w:r w:rsidR="00DB5B86">
        <w:t xml:space="preserve">&gt; so she will have infection </w:t>
      </w:r>
    </w:p>
    <w:p w:rsidR="00DB5B86" w:rsidRDefault="00DB5B86" w:rsidP="00EF570F">
      <w:pPr>
        <w:pStyle w:val="ListParagraph"/>
        <w:numPr>
          <w:ilvl w:val="0"/>
          <w:numId w:val="40"/>
        </w:numPr>
        <w:tabs>
          <w:tab w:val="left" w:pos="2616"/>
        </w:tabs>
      </w:pPr>
      <w:r>
        <w:t xml:space="preserve">Happen up to 50% of people that </w:t>
      </w:r>
      <w:r w:rsidR="00EF570F">
        <w:t>wear a</w:t>
      </w:r>
      <w:r>
        <w:t xml:space="preserve"> denture</w:t>
      </w:r>
    </w:p>
    <w:p w:rsidR="00DB5B86" w:rsidRDefault="007744AF" w:rsidP="00275454">
      <w:pPr>
        <w:pStyle w:val="ListParagraph"/>
        <w:numPr>
          <w:ilvl w:val="0"/>
          <w:numId w:val="40"/>
        </w:numPr>
        <w:tabs>
          <w:tab w:val="left" w:pos="2616"/>
        </w:tabs>
      </w:pPr>
      <w:r>
        <w:t>Clinically patterns</w:t>
      </w:r>
      <w:r w:rsidR="00DB5B86">
        <w:t xml:space="preserve"> of inflammation can be identified</w:t>
      </w:r>
    </w:p>
    <w:p w:rsidR="00DB5B86" w:rsidRDefault="00DB5B86" w:rsidP="00DB5B86">
      <w:pPr>
        <w:pStyle w:val="ListParagraph"/>
        <w:numPr>
          <w:ilvl w:val="0"/>
          <w:numId w:val="41"/>
        </w:numPr>
        <w:tabs>
          <w:tab w:val="left" w:pos="2616"/>
        </w:tabs>
      </w:pPr>
      <w:r>
        <w:t xml:space="preserve">Pin-point </w:t>
      </w:r>
      <w:r w:rsidR="007744AF">
        <w:t>areas</w:t>
      </w:r>
      <w:r>
        <w:t xml:space="preserve"> of erythema </w:t>
      </w:r>
    </w:p>
    <w:p w:rsidR="00DB5B86" w:rsidRDefault="00DB5B86" w:rsidP="00DB5B86">
      <w:pPr>
        <w:pStyle w:val="ListParagraph"/>
        <w:numPr>
          <w:ilvl w:val="0"/>
          <w:numId w:val="41"/>
        </w:numPr>
        <w:tabs>
          <w:tab w:val="left" w:pos="2616"/>
        </w:tabs>
      </w:pPr>
      <w:r>
        <w:t xml:space="preserve">Diffuse areas of erythema </w:t>
      </w:r>
    </w:p>
    <w:p w:rsidR="00DB5B86" w:rsidRDefault="00DB5B86" w:rsidP="00DB5B86">
      <w:pPr>
        <w:pStyle w:val="ListParagraph"/>
        <w:numPr>
          <w:ilvl w:val="0"/>
          <w:numId w:val="41"/>
        </w:numPr>
        <w:tabs>
          <w:tab w:val="left" w:pos="2616"/>
        </w:tabs>
      </w:pPr>
      <w:r>
        <w:t xml:space="preserve">Extensive </w:t>
      </w:r>
      <w:r w:rsidR="007744AF">
        <w:t xml:space="preserve">form&gt; proliferation </w:t>
      </w:r>
      <w:r w:rsidR="00CD0F84">
        <w:t xml:space="preserve">of </w:t>
      </w:r>
      <w:r w:rsidR="007744AF">
        <w:t xml:space="preserve">epithelium </w:t>
      </w:r>
      <w:r w:rsidR="00CD0F84">
        <w:t xml:space="preserve">&gt; papules&gt; </w:t>
      </w:r>
      <w:proofErr w:type="spellStart"/>
      <w:r w:rsidR="00CD0F84">
        <w:t>varme</w:t>
      </w:r>
      <w:r w:rsidR="00CA378D">
        <w:t>nson</w:t>
      </w:r>
      <w:proofErr w:type="spellEnd"/>
      <w:r w:rsidR="00CA378D">
        <w:t xml:space="preserve"> (chronic inflammatory papillary hyper</w:t>
      </w:r>
      <w:r w:rsidR="00CD0F84">
        <w:t>plasia)</w:t>
      </w:r>
    </w:p>
    <w:p w:rsidR="00DB5B86" w:rsidRDefault="00CD0F84" w:rsidP="00CD0F84">
      <w:pPr>
        <w:pStyle w:val="ListParagraph"/>
        <w:numPr>
          <w:ilvl w:val="0"/>
          <w:numId w:val="37"/>
        </w:numPr>
        <w:tabs>
          <w:tab w:val="left" w:pos="2616"/>
        </w:tabs>
      </w:pPr>
      <w:r>
        <w:t xml:space="preserve">Histologically </w:t>
      </w:r>
    </w:p>
    <w:p w:rsidR="00CD0F84" w:rsidRDefault="00CD0F84" w:rsidP="00CD0F84">
      <w:pPr>
        <w:pStyle w:val="ListParagraph"/>
        <w:numPr>
          <w:ilvl w:val="0"/>
          <w:numId w:val="43"/>
        </w:numPr>
        <w:tabs>
          <w:tab w:val="left" w:pos="2616"/>
        </w:tabs>
      </w:pPr>
      <w:r>
        <w:t>Hyperplasia or atrophy  if</w:t>
      </w:r>
      <w:r w:rsidR="00CA378D">
        <w:t xml:space="preserve"> it reach</w:t>
      </w:r>
      <w:r w:rsidR="00EF570F">
        <w:t>es</w:t>
      </w:r>
      <w:r w:rsidR="00CA378D">
        <w:t xml:space="preserve"> the late stage&gt; hyper</w:t>
      </w:r>
      <w:r>
        <w:t xml:space="preserve">plasia </w:t>
      </w:r>
    </w:p>
    <w:p w:rsidR="00CD0F84" w:rsidRDefault="00CA378D" w:rsidP="00CD0F84">
      <w:pPr>
        <w:pStyle w:val="ListParagraph"/>
        <w:numPr>
          <w:ilvl w:val="0"/>
          <w:numId w:val="43"/>
        </w:numPr>
        <w:tabs>
          <w:tab w:val="left" w:pos="2616"/>
        </w:tabs>
      </w:pPr>
      <w:r>
        <w:t>Para-keratosis or non-</w:t>
      </w:r>
      <w:r w:rsidR="00CD0F84">
        <w:t xml:space="preserve">keratosis </w:t>
      </w:r>
    </w:p>
    <w:p w:rsidR="00CD0F84" w:rsidRDefault="00CD0F84" w:rsidP="00CD0F84">
      <w:pPr>
        <w:pStyle w:val="ListParagraph"/>
        <w:numPr>
          <w:ilvl w:val="0"/>
          <w:numId w:val="43"/>
        </w:numPr>
        <w:tabs>
          <w:tab w:val="left" w:pos="2616"/>
        </w:tabs>
      </w:pPr>
      <w:r>
        <w:t xml:space="preserve">Chronic inflammation </w:t>
      </w:r>
    </w:p>
    <w:p w:rsidR="00CD0F84" w:rsidRDefault="00CD0F84" w:rsidP="00CD0F84">
      <w:pPr>
        <w:pStyle w:val="ListParagraph"/>
        <w:numPr>
          <w:ilvl w:val="0"/>
          <w:numId w:val="43"/>
        </w:numPr>
        <w:tabs>
          <w:tab w:val="left" w:pos="2616"/>
        </w:tabs>
      </w:pPr>
      <w:r>
        <w:t xml:space="preserve">Redness&gt; atrophy </w:t>
      </w:r>
    </w:p>
    <w:p w:rsidR="00CD0F84" w:rsidRDefault="00CD0F84" w:rsidP="00CD0F84">
      <w:pPr>
        <w:pStyle w:val="ListParagraph"/>
        <w:numPr>
          <w:ilvl w:val="0"/>
          <w:numId w:val="43"/>
        </w:numPr>
        <w:tabs>
          <w:tab w:val="left" w:pos="2616"/>
        </w:tabs>
      </w:pPr>
      <w:proofErr w:type="spellStart"/>
      <w:r>
        <w:t>Candidal</w:t>
      </w:r>
      <w:proofErr w:type="spellEnd"/>
      <w:r>
        <w:t xml:space="preserve"> hype </w:t>
      </w:r>
    </w:p>
    <w:p w:rsidR="00CD0F84" w:rsidRDefault="00CD0F84" w:rsidP="00EF570F">
      <w:pPr>
        <w:pStyle w:val="ListParagraph"/>
        <w:numPr>
          <w:ilvl w:val="0"/>
          <w:numId w:val="43"/>
        </w:numPr>
        <w:tabs>
          <w:tab w:val="left" w:pos="2616"/>
        </w:tabs>
      </w:pPr>
      <w:r>
        <w:t>Most</w:t>
      </w:r>
      <w:r w:rsidR="00EF570F">
        <w:t xml:space="preserve"> commonly</w:t>
      </w:r>
      <w:r>
        <w:t xml:space="preserve"> found on the surface of the denture so if you want to co</w:t>
      </w:r>
      <w:r w:rsidR="00F75B0A">
        <w:t xml:space="preserve">nfirm the </w:t>
      </w:r>
      <w:r w:rsidR="00CA378D">
        <w:t>diagnosis</w:t>
      </w:r>
      <w:r w:rsidR="00F75B0A">
        <w:t xml:space="preserve"> take </w:t>
      </w:r>
      <w:r w:rsidR="00EF570F">
        <w:t>a</w:t>
      </w:r>
      <w:r w:rsidR="00F75B0A">
        <w:t xml:space="preserve"> smear fr</w:t>
      </w:r>
      <w:r w:rsidR="00CA378D">
        <w:t>om the fitting surface of</w:t>
      </w:r>
      <w:r w:rsidR="00F75B0A">
        <w:t xml:space="preserve"> the </w:t>
      </w:r>
      <w:r w:rsidR="00CA378D">
        <w:t xml:space="preserve">denture not from the palate </w:t>
      </w:r>
    </w:p>
    <w:p w:rsidR="00F75B0A" w:rsidRDefault="00F75B0A" w:rsidP="00F75B0A">
      <w:pPr>
        <w:pStyle w:val="ListParagraph"/>
        <w:numPr>
          <w:ilvl w:val="0"/>
          <w:numId w:val="44"/>
        </w:numPr>
        <w:tabs>
          <w:tab w:val="left" w:pos="2616"/>
        </w:tabs>
      </w:pPr>
      <w:r>
        <w:t xml:space="preserve">Angular </w:t>
      </w:r>
      <w:proofErr w:type="spellStart"/>
      <w:r>
        <w:t>cheilitis</w:t>
      </w:r>
      <w:proofErr w:type="spellEnd"/>
      <w:r>
        <w:t xml:space="preserve"> </w:t>
      </w:r>
    </w:p>
    <w:p w:rsidR="00F75B0A" w:rsidRDefault="00EF570F" w:rsidP="00F75B0A">
      <w:pPr>
        <w:pStyle w:val="ListParagraph"/>
        <w:numPr>
          <w:ilvl w:val="0"/>
          <w:numId w:val="45"/>
        </w:numPr>
        <w:tabs>
          <w:tab w:val="left" w:pos="2616"/>
        </w:tabs>
      </w:pPr>
      <w:r>
        <w:t xml:space="preserve">Occurs </w:t>
      </w:r>
      <w:r w:rsidR="00F75B0A">
        <w:t xml:space="preserve">on the angle of the mouth </w:t>
      </w:r>
    </w:p>
    <w:p w:rsidR="00F75B0A" w:rsidRDefault="00F75B0A" w:rsidP="00EF570F">
      <w:pPr>
        <w:pStyle w:val="ListParagraph"/>
        <w:numPr>
          <w:ilvl w:val="0"/>
          <w:numId w:val="45"/>
        </w:numPr>
        <w:tabs>
          <w:tab w:val="left" w:pos="2616"/>
        </w:tabs>
      </w:pPr>
      <w:r>
        <w:t xml:space="preserve">Caused </w:t>
      </w:r>
      <w:r w:rsidR="00EF570F">
        <w:t xml:space="preserve">by fungal infection candida </w:t>
      </w:r>
      <w:proofErr w:type="spellStart"/>
      <w:r w:rsidR="00EF570F">
        <w:t>Albi</w:t>
      </w:r>
      <w:r>
        <w:t>cans</w:t>
      </w:r>
      <w:proofErr w:type="spellEnd"/>
      <w:r>
        <w:t xml:space="preserve"> </w:t>
      </w:r>
    </w:p>
    <w:p w:rsidR="00F75B0A" w:rsidRDefault="00F75B0A" w:rsidP="00F75B0A">
      <w:pPr>
        <w:pStyle w:val="ListParagraph"/>
        <w:numPr>
          <w:ilvl w:val="0"/>
          <w:numId w:val="45"/>
        </w:numPr>
        <w:tabs>
          <w:tab w:val="left" w:pos="2616"/>
        </w:tabs>
      </w:pPr>
      <w:r>
        <w:t xml:space="preserve">Bilateral, soreness, fissuring </w:t>
      </w:r>
      <w:r w:rsidR="00CA378D">
        <w:t xml:space="preserve">or burning sensation </w:t>
      </w:r>
      <w:r>
        <w:t xml:space="preserve">at the corners of the mouth and redness </w:t>
      </w:r>
    </w:p>
    <w:p w:rsidR="00F75B0A" w:rsidRDefault="00F75B0A" w:rsidP="00F75B0A">
      <w:pPr>
        <w:pStyle w:val="ListParagraph"/>
        <w:numPr>
          <w:ilvl w:val="0"/>
          <w:numId w:val="45"/>
        </w:numPr>
        <w:tabs>
          <w:tab w:val="left" w:pos="2616"/>
        </w:tabs>
      </w:pPr>
      <w:r>
        <w:lastRenderedPageBreak/>
        <w:t xml:space="preserve">Always associated with intra-oral </w:t>
      </w:r>
      <w:proofErr w:type="spellStart"/>
      <w:r>
        <w:t>candidal</w:t>
      </w:r>
      <w:proofErr w:type="spellEnd"/>
      <w:r>
        <w:t xml:space="preserve"> infection </w:t>
      </w:r>
    </w:p>
    <w:p w:rsidR="00F75B0A" w:rsidRDefault="00F75B0A" w:rsidP="00F75B0A">
      <w:pPr>
        <w:pStyle w:val="ListParagraph"/>
        <w:numPr>
          <w:ilvl w:val="0"/>
          <w:numId w:val="45"/>
        </w:numPr>
        <w:tabs>
          <w:tab w:val="left" w:pos="2616"/>
        </w:tabs>
      </w:pPr>
      <w:r>
        <w:t>30% of patien</w:t>
      </w:r>
      <w:r w:rsidR="00EF570F">
        <w:t>t</w:t>
      </w:r>
      <w:r>
        <w:t xml:space="preserve">s with denture stomatitis associated with angular </w:t>
      </w:r>
      <w:proofErr w:type="spellStart"/>
      <w:r>
        <w:t>cheilitis</w:t>
      </w:r>
      <w:proofErr w:type="spellEnd"/>
      <w:r>
        <w:t xml:space="preserve"> </w:t>
      </w:r>
    </w:p>
    <w:p w:rsidR="00356C04" w:rsidRDefault="004C2248" w:rsidP="00356C04">
      <w:pPr>
        <w:pStyle w:val="ListParagraph"/>
        <w:numPr>
          <w:ilvl w:val="0"/>
          <w:numId w:val="45"/>
        </w:numPr>
        <w:tabs>
          <w:tab w:val="left" w:pos="2616"/>
        </w:tabs>
      </w:pPr>
      <w:r>
        <w:t>So we have an intra-</w:t>
      </w:r>
      <w:r w:rsidR="00356C04">
        <w:t xml:space="preserve">oral </w:t>
      </w:r>
      <w:proofErr w:type="spellStart"/>
      <w:r w:rsidR="00356C04">
        <w:t>candidal</w:t>
      </w:r>
      <w:proofErr w:type="spellEnd"/>
      <w:r w:rsidR="00EF570F">
        <w:t xml:space="preserve"> infection which can</w:t>
      </w:r>
      <w:r w:rsidR="00356C04">
        <w:t xml:space="preserve"> extend to the angle of the mouth</w:t>
      </w:r>
    </w:p>
    <w:p w:rsidR="00356C04" w:rsidRPr="00356C04" w:rsidRDefault="00356C04" w:rsidP="00EF570F">
      <w:pPr>
        <w:pStyle w:val="ListParagraph"/>
        <w:numPr>
          <w:ilvl w:val="0"/>
          <w:numId w:val="45"/>
        </w:numPr>
        <w:tabs>
          <w:tab w:val="left" w:pos="2616"/>
        </w:tabs>
        <w:rPr>
          <w:color w:val="FF0000"/>
        </w:rPr>
      </w:pPr>
      <w:r>
        <w:t>All</w:t>
      </w:r>
      <w:r w:rsidR="00EF570F">
        <w:t xml:space="preserve"> of</w:t>
      </w:r>
      <w:r>
        <w:t xml:space="preserve"> this happens due to the extension of s</w:t>
      </w:r>
      <w:r w:rsidR="004C2248">
        <w:t>a</w:t>
      </w:r>
      <w:r>
        <w:t xml:space="preserve">liva to this area </w:t>
      </w:r>
      <w:r w:rsidR="00EF570F">
        <w:t>especially in</w:t>
      </w:r>
      <w:r>
        <w:t xml:space="preserve"> patient</w:t>
      </w:r>
      <w:r w:rsidR="00EF570F">
        <w:t>s</w:t>
      </w:r>
      <w:r>
        <w:t xml:space="preserve"> </w:t>
      </w:r>
      <w:r w:rsidR="00EF570F">
        <w:t>who</w:t>
      </w:r>
      <w:r>
        <w:t xml:space="preserve"> </w:t>
      </w:r>
      <w:r w:rsidR="00EF570F">
        <w:rPr>
          <w:color w:val="FF0000"/>
        </w:rPr>
        <w:t>wear</w:t>
      </w:r>
      <w:r w:rsidRPr="00356C04">
        <w:rPr>
          <w:color w:val="FF0000"/>
        </w:rPr>
        <w:t xml:space="preserve"> old </w:t>
      </w:r>
      <w:r>
        <w:t>denture</w:t>
      </w:r>
      <w:r w:rsidR="00EF570F">
        <w:t>s</w:t>
      </w:r>
      <w:r>
        <w:t>,</w:t>
      </w:r>
      <w:r w:rsidR="004C2248">
        <w:t xml:space="preserve"> </w:t>
      </w:r>
      <w:r>
        <w:t>the nose and mouth becomes closer, the s</w:t>
      </w:r>
      <w:r w:rsidR="004C2248">
        <w:t>a</w:t>
      </w:r>
      <w:r>
        <w:t>liva stunt to go out easily and this area become</w:t>
      </w:r>
      <w:r w:rsidR="00EF570F">
        <w:t>s</w:t>
      </w:r>
      <w:r>
        <w:t xml:space="preserve"> </w:t>
      </w:r>
      <w:r w:rsidR="00EF570F">
        <w:t>wet</w:t>
      </w:r>
      <w:r>
        <w:t xml:space="preserve"> and infe</w:t>
      </w:r>
      <w:r w:rsidR="00EF570F">
        <w:t>cted</w:t>
      </w:r>
      <w:r w:rsidR="00E15B98">
        <w:t xml:space="preserve"> or people with habits</w:t>
      </w:r>
      <w:r w:rsidR="00EF570F">
        <w:t xml:space="preserve"> such as</w:t>
      </w:r>
      <w:r>
        <w:t xml:space="preserve"> to </w:t>
      </w:r>
      <w:r w:rsidR="00EF570F">
        <w:t xml:space="preserve">lick </w:t>
      </w:r>
      <w:r>
        <w:t xml:space="preserve">the angle of the mouth with their tongue </w:t>
      </w:r>
    </w:p>
    <w:p w:rsidR="00356C04" w:rsidRDefault="00EF570F" w:rsidP="00F75B0A">
      <w:pPr>
        <w:pStyle w:val="ListParagraph"/>
        <w:numPr>
          <w:ilvl w:val="0"/>
          <w:numId w:val="45"/>
        </w:numPr>
        <w:tabs>
          <w:tab w:val="left" w:pos="2616"/>
        </w:tabs>
      </w:pPr>
      <w:r>
        <w:t>Sometimes</w:t>
      </w:r>
      <w:r w:rsidR="00E15B98">
        <w:t xml:space="preserve"> caused by</w:t>
      </w:r>
      <w:r w:rsidR="00356C04">
        <w:t xml:space="preserve"> ba</w:t>
      </w:r>
      <w:r w:rsidR="001523A9">
        <w:t>cterial infection</w:t>
      </w:r>
      <w:r w:rsidR="004C2248">
        <w:t xml:space="preserve"> (staph or streptococcus</w:t>
      </w:r>
      <w:r w:rsidR="001523A9">
        <w:t>)</w:t>
      </w:r>
    </w:p>
    <w:p w:rsidR="001523A9" w:rsidRDefault="00E15B98" w:rsidP="00F75B0A">
      <w:pPr>
        <w:pStyle w:val="ListParagraph"/>
        <w:numPr>
          <w:ilvl w:val="0"/>
          <w:numId w:val="45"/>
        </w:numPr>
        <w:tabs>
          <w:tab w:val="left" w:pos="2616"/>
        </w:tabs>
      </w:pPr>
      <w:r>
        <w:t xml:space="preserve">Predisposing </w:t>
      </w:r>
      <w:r w:rsidR="004C2248">
        <w:t xml:space="preserve"> factors </w:t>
      </w:r>
      <w:r w:rsidR="001523A9">
        <w:t>(if there</w:t>
      </w:r>
      <w:r w:rsidR="004C2248">
        <w:t xml:space="preserve"> is</w:t>
      </w:r>
      <w:r w:rsidR="001523A9">
        <w:t xml:space="preserve"> no intra-oral infection</w:t>
      </w:r>
      <w:r>
        <w:t xml:space="preserve"> </w:t>
      </w:r>
      <w:r w:rsidR="001523A9">
        <w:t>like anemia, s</w:t>
      </w:r>
      <w:r>
        <w:t xml:space="preserve">ystemic </w:t>
      </w:r>
      <w:proofErr w:type="spellStart"/>
      <w:r>
        <w:t>candidal</w:t>
      </w:r>
      <w:proofErr w:type="spellEnd"/>
      <w:r>
        <w:t xml:space="preserve"> disease or chronic</w:t>
      </w:r>
      <w:r w:rsidR="001523A9">
        <w:t xml:space="preserve"> disease)</w:t>
      </w:r>
    </w:p>
    <w:p w:rsidR="001523A9" w:rsidRDefault="001523A9" w:rsidP="001523A9">
      <w:pPr>
        <w:pStyle w:val="ListParagraph"/>
        <w:numPr>
          <w:ilvl w:val="0"/>
          <w:numId w:val="44"/>
        </w:numPr>
        <w:tabs>
          <w:tab w:val="left" w:pos="2616"/>
        </w:tabs>
      </w:pPr>
      <w:proofErr w:type="spellStart"/>
      <w:r>
        <w:t>Mucocutaneous</w:t>
      </w:r>
      <w:proofErr w:type="spellEnd"/>
      <w:r>
        <w:t xml:space="preserve"> </w:t>
      </w:r>
      <w:proofErr w:type="spellStart"/>
      <w:r>
        <w:t>candidosis</w:t>
      </w:r>
      <w:proofErr w:type="spellEnd"/>
      <w:r>
        <w:t xml:space="preserve"> </w:t>
      </w:r>
    </w:p>
    <w:p w:rsidR="001523A9" w:rsidRDefault="001523A9" w:rsidP="001523A9">
      <w:pPr>
        <w:pStyle w:val="ListParagraph"/>
        <w:numPr>
          <w:ilvl w:val="0"/>
          <w:numId w:val="46"/>
        </w:numPr>
        <w:tabs>
          <w:tab w:val="left" w:pos="2616"/>
        </w:tabs>
      </w:pPr>
      <w:r>
        <w:t xml:space="preserve">Chronis </w:t>
      </w:r>
      <w:r w:rsidR="00E15B98">
        <w:t>persistent</w:t>
      </w:r>
      <w:r>
        <w:t xml:space="preserve"> </w:t>
      </w:r>
      <w:proofErr w:type="spellStart"/>
      <w:r>
        <w:t>candidal</w:t>
      </w:r>
      <w:proofErr w:type="spellEnd"/>
      <w:r>
        <w:t xml:space="preserve"> infection of the oral cavity, skin and nails </w:t>
      </w:r>
    </w:p>
    <w:p w:rsidR="001523A9" w:rsidRDefault="001523A9" w:rsidP="001523A9">
      <w:pPr>
        <w:pStyle w:val="ListParagraph"/>
        <w:numPr>
          <w:ilvl w:val="0"/>
          <w:numId w:val="46"/>
        </w:numPr>
        <w:tabs>
          <w:tab w:val="left" w:pos="2616"/>
        </w:tabs>
      </w:pPr>
      <w:r>
        <w:t>Oral lesion</w:t>
      </w:r>
      <w:r w:rsidR="004C2248">
        <w:t>s</w:t>
      </w:r>
      <w:r w:rsidR="00EF570F">
        <w:t xml:space="preserve"> seem</w:t>
      </w:r>
      <w:r>
        <w:t xml:space="preserve"> as</w:t>
      </w:r>
      <w:r w:rsidR="00E15B98">
        <w:t xml:space="preserve"> </w:t>
      </w:r>
      <w:proofErr w:type="spellStart"/>
      <w:r w:rsidR="00E15B98">
        <w:t>candidal</w:t>
      </w:r>
      <w:proofErr w:type="spellEnd"/>
      <w:r w:rsidR="00E15B98">
        <w:t xml:space="preserve"> leukoplakia or chronic</w:t>
      </w:r>
      <w:r>
        <w:t xml:space="preserve"> hyper plastic </w:t>
      </w:r>
      <w:proofErr w:type="spellStart"/>
      <w:r>
        <w:t>ca</w:t>
      </w:r>
      <w:r w:rsidR="004C2248">
        <w:t>n</w:t>
      </w:r>
      <w:r>
        <w:t>di</w:t>
      </w:r>
      <w:r w:rsidR="004C2248">
        <w:t>d</w:t>
      </w:r>
      <w:r>
        <w:t>osis</w:t>
      </w:r>
      <w:proofErr w:type="spellEnd"/>
    </w:p>
    <w:p w:rsidR="001523A9" w:rsidRDefault="001523A9" w:rsidP="004C2248">
      <w:pPr>
        <w:pStyle w:val="ListParagraph"/>
        <w:numPr>
          <w:ilvl w:val="0"/>
          <w:numId w:val="46"/>
        </w:numPr>
        <w:tabs>
          <w:tab w:val="left" w:pos="2616"/>
        </w:tabs>
      </w:pPr>
      <w:r>
        <w:t xml:space="preserve">Not </w:t>
      </w:r>
      <w:r w:rsidR="004C2248">
        <w:t xml:space="preserve">potentially </w:t>
      </w:r>
      <w:r>
        <w:t xml:space="preserve">malignant </w:t>
      </w:r>
    </w:p>
    <w:p w:rsidR="001523A9" w:rsidRDefault="001523A9" w:rsidP="001523A9">
      <w:pPr>
        <w:pStyle w:val="ListParagraph"/>
        <w:numPr>
          <w:ilvl w:val="0"/>
          <w:numId w:val="47"/>
        </w:numPr>
        <w:tabs>
          <w:tab w:val="left" w:pos="2616"/>
        </w:tabs>
      </w:pPr>
      <w:r>
        <w:t>The five main subgroup</w:t>
      </w:r>
      <w:r w:rsidR="004C2248">
        <w:t xml:space="preserve">s of chronic </w:t>
      </w:r>
      <w:proofErr w:type="spellStart"/>
      <w:r w:rsidR="004C2248">
        <w:t>mucocu</w:t>
      </w:r>
      <w:r>
        <w:t>taneous</w:t>
      </w:r>
      <w:proofErr w:type="spellEnd"/>
      <w:r>
        <w:t xml:space="preserve"> </w:t>
      </w:r>
      <w:proofErr w:type="spellStart"/>
      <w:r>
        <w:t>candido</w:t>
      </w:r>
      <w:r w:rsidR="00977C94">
        <w:t>sis</w:t>
      </w:r>
      <w:proofErr w:type="spellEnd"/>
      <w:r w:rsidR="00977C94">
        <w:t xml:space="preserve"> </w:t>
      </w:r>
    </w:p>
    <w:p w:rsidR="00977C94" w:rsidRDefault="00977C94" w:rsidP="00977C94">
      <w:pPr>
        <w:pStyle w:val="ListParagraph"/>
        <w:numPr>
          <w:ilvl w:val="0"/>
          <w:numId w:val="48"/>
        </w:numPr>
        <w:tabs>
          <w:tab w:val="left" w:pos="2616"/>
        </w:tabs>
      </w:pPr>
      <w:r>
        <w:t xml:space="preserve">Familial </w:t>
      </w:r>
    </w:p>
    <w:p w:rsidR="00977C94" w:rsidRDefault="00977C94" w:rsidP="00977C94">
      <w:pPr>
        <w:pStyle w:val="ListParagraph"/>
        <w:numPr>
          <w:ilvl w:val="0"/>
          <w:numId w:val="48"/>
        </w:numPr>
        <w:tabs>
          <w:tab w:val="left" w:pos="2616"/>
        </w:tabs>
      </w:pPr>
      <w:r>
        <w:t xml:space="preserve">Diffuse </w:t>
      </w:r>
    </w:p>
    <w:p w:rsidR="00977C94" w:rsidRDefault="00977C94" w:rsidP="004C2248">
      <w:pPr>
        <w:pStyle w:val="ListParagraph"/>
        <w:numPr>
          <w:ilvl w:val="0"/>
          <w:numId w:val="48"/>
        </w:numPr>
        <w:tabs>
          <w:tab w:val="left" w:pos="2616"/>
        </w:tabs>
      </w:pPr>
      <w:r>
        <w:t>Associated with endocrine disease: hypo</w:t>
      </w:r>
      <w:r w:rsidR="004C2248">
        <w:t>-</w:t>
      </w:r>
      <w:proofErr w:type="spellStart"/>
      <w:r>
        <w:t>parathyro</w:t>
      </w:r>
      <w:r w:rsidR="004C2248">
        <w:t>idism</w:t>
      </w:r>
      <w:proofErr w:type="spellEnd"/>
      <w:r w:rsidR="00E15B98">
        <w:t xml:space="preserve">, </w:t>
      </w:r>
      <w:r w:rsidR="004C2248">
        <w:t>A</w:t>
      </w:r>
      <w:r>
        <w:t>d</w:t>
      </w:r>
      <w:r w:rsidR="004C2248">
        <w:t>d</w:t>
      </w:r>
      <w:r>
        <w:t>ison</w:t>
      </w:r>
      <w:r w:rsidR="004C2248">
        <w:t>’s</w:t>
      </w:r>
      <w:r>
        <w:t xml:space="preserve"> disease</w:t>
      </w:r>
      <w:r w:rsidR="004C2248">
        <w:t xml:space="preserve"> and Diabetes</w:t>
      </w:r>
      <w:r>
        <w:t xml:space="preserve"> </w:t>
      </w:r>
    </w:p>
    <w:p w:rsidR="00977C94" w:rsidRDefault="00977C94" w:rsidP="00977C94">
      <w:pPr>
        <w:pStyle w:val="ListParagraph"/>
        <w:numPr>
          <w:ilvl w:val="0"/>
          <w:numId w:val="48"/>
        </w:numPr>
        <w:tabs>
          <w:tab w:val="left" w:pos="2616"/>
        </w:tabs>
      </w:pPr>
      <w:r>
        <w:t xml:space="preserve">Late onset&gt; problem with thymus </w:t>
      </w:r>
    </w:p>
    <w:p w:rsidR="00977C94" w:rsidRDefault="00977C94" w:rsidP="00977C94">
      <w:pPr>
        <w:pStyle w:val="ListParagraph"/>
        <w:numPr>
          <w:ilvl w:val="0"/>
          <w:numId w:val="48"/>
        </w:numPr>
        <w:tabs>
          <w:tab w:val="left" w:pos="2616"/>
        </w:tabs>
      </w:pPr>
      <w:r>
        <w:t>A</w:t>
      </w:r>
      <w:r w:rsidR="004C2248">
        <w:t>ssociated with  primary immunode</w:t>
      </w:r>
      <w:r>
        <w:t>fic</w:t>
      </w:r>
      <w:r w:rsidR="004C2248">
        <w:t>ie</w:t>
      </w:r>
      <w:r>
        <w:t xml:space="preserve">ncy </w:t>
      </w:r>
    </w:p>
    <w:p w:rsidR="00E15B98" w:rsidRDefault="00E15B98" w:rsidP="00E15B98">
      <w:pPr>
        <w:pStyle w:val="ListParagraph"/>
        <w:tabs>
          <w:tab w:val="left" w:pos="2616"/>
        </w:tabs>
        <w:ind w:left="3323"/>
      </w:pPr>
    </w:p>
    <w:p w:rsidR="00E15B98" w:rsidRDefault="00E15B98" w:rsidP="00E15B98">
      <w:pPr>
        <w:pStyle w:val="ListParagraph"/>
        <w:tabs>
          <w:tab w:val="left" w:pos="2616"/>
        </w:tabs>
        <w:ind w:left="3323"/>
      </w:pPr>
    </w:p>
    <w:p w:rsidR="00E15B98" w:rsidRDefault="00E15B98" w:rsidP="00E15B98">
      <w:pPr>
        <w:pStyle w:val="ListParagraph"/>
        <w:tabs>
          <w:tab w:val="left" w:pos="2616"/>
        </w:tabs>
        <w:ind w:left="3323"/>
      </w:pPr>
    </w:p>
    <w:p w:rsidR="00E15B98" w:rsidRDefault="00E15B98" w:rsidP="00E15B98">
      <w:pPr>
        <w:pStyle w:val="ListParagraph"/>
        <w:tabs>
          <w:tab w:val="left" w:pos="2616"/>
        </w:tabs>
        <w:ind w:left="3323"/>
      </w:pPr>
      <w:r>
        <w:t>Done by:</w:t>
      </w:r>
    </w:p>
    <w:p w:rsidR="00E15B98" w:rsidRDefault="00E15B98" w:rsidP="00E15B98">
      <w:pPr>
        <w:pStyle w:val="ListParagraph"/>
        <w:tabs>
          <w:tab w:val="left" w:pos="2616"/>
        </w:tabs>
        <w:ind w:left="3323"/>
      </w:pPr>
      <w:proofErr w:type="spellStart"/>
      <w:r>
        <w:t>Amna</w:t>
      </w:r>
      <w:proofErr w:type="spellEnd"/>
      <w:r>
        <w:t xml:space="preserve"> </w:t>
      </w:r>
      <w:proofErr w:type="spellStart"/>
      <w:r>
        <w:t>Al.jarallah</w:t>
      </w:r>
      <w:proofErr w:type="spellEnd"/>
    </w:p>
    <w:p w:rsidR="00E15B98" w:rsidRDefault="00E15B98" w:rsidP="00E15B98">
      <w:pPr>
        <w:pStyle w:val="ListParagraph"/>
        <w:tabs>
          <w:tab w:val="left" w:pos="2616"/>
        </w:tabs>
        <w:ind w:left="3323"/>
      </w:pPr>
      <w:r>
        <w:t>Special thanks to:</w:t>
      </w:r>
    </w:p>
    <w:p w:rsidR="00E15B98" w:rsidRDefault="004C2248" w:rsidP="00E15B98">
      <w:pPr>
        <w:pStyle w:val="ListParagraph"/>
        <w:tabs>
          <w:tab w:val="left" w:pos="2616"/>
        </w:tabs>
        <w:ind w:left="3323"/>
      </w:pPr>
      <w:r>
        <w:t xml:space="preserve">Dina and </w:t>
      </w:r>
      <w:proofErr w:type="spellStart"/>
      <w:r>
        <w:t>Waj</w:t>
      </w:r>
      <w:r w:rsidR="00E15B98">
        <w:t>d</w:t>
      </w:r>
      <w:proofErr w:type="spellEnd"/>
    </w:p>
    <w:p w:rsidR="00977C94" w:rsidRDefault="00977C94" w:rsidP="00977C94">
      <w:pPr>
        <w:pStyle w:val="ListParagraph"/>
        <w:tabs>
          <w:tab w:val="left" w:pos="2616"/>
        </w:tabs>
        <w:ind w:left="3323"/>
      </w:pPr>
    </w:p>
    <w:p w:rsidR="00872772" w:rsidRDefault="00872772" w:rsidP="004C2248"/>
    <w:sectPr w:rsidR="00872772" w:rsidSect="009D551D">
      <w:footerReference w:type="default" r:id="rId9"/>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BF" w:rsidRDefault="006E09BF" w:rsidP="00275454">
      <w:pPr>
        <w:spacing w:after="0" w:line="240" w:lineRule="auto"/>
      </w:pPr>
      <w:r>
        <w:separator/>
      </w:r>
    </w:p>
  </w:endnote>
  <w:endnote w:type="continuationSeparator" w:id="0">
    <w:p w:rsidR="006E09BF" w:rsidRDefault="006E09BF" w:rsidP="0027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0755"/>
      <w:docPartObj>
        <w:docPartGallery w:val="Page Numbers (Bottom of Page)"/>
        <w:docPartUnique/>
      </w:docPartObj>
    </w:sdtPr>
    <w:sdtEndPr/>
    <w:sdtContent>
      <w:p w:rsidR="003E3F16" w:rsidRDefault="003E3F16">
        <w:pPr>
          <w:pStyle w:val="Footer"/>
          <w:jc w:val="center"/>
        </w:pPr>
        <w:r>
          <w:fldChar w:fldCharType="begin"/>
        </w:r>
        <w:r>
          <w:instrText xml:space="preserve"> PAGE   \* MERGEFORMAT </w:instrText>
        </w:r>
        <w:r>
          <w:fldChar w:fldCharType="separate"/>
        </w:r>
        <w:r w:rsidR="00761562">
          <w:rPr>
            <w:noProof/>
          </w:rPr>
          <w:t>3</w:t>
        </w:r>
        <w:r>
          <w:rPr>
            <w:noProof/>
          </w:rPr>
          <w:fldChar w:fldCharType="end"/>
        </w:r>
      </w:p>
    </w:sdtContent>
  </w:sdt>
  <w:p w:rsidR="003E3F16" w:rsidRDefault="003E3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BF" w:rsidRDefault="006E09BF" w:rsidP="00275454">
      <w:pPr>
        <w:spacing w:after="0" w:line="240" w:lineRule="auto"/>
      </w:pPr>
      <w:r>
        <w:separator/>
      </w:r>
    </w:p>
  </w:footnote>
  <w:footnote w:type="continuationSeparator" w:id="0">
    <w:p w:rsidR="006E09BF" w:rsidRDefault="006E09BF" w:rsidP="00275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601"/>
    <w:multiLevelType w:val="hybridMultilevel"/>
    <w:tmpl w:val="3280D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F93ADD"/>
    <w:multiLevelType w:val="hybridMultilevel"/>
    <w:tmpl w:val="F6FCCE56"/>
    <w:lvl w:ilvl="0" w:tplc="04090003">
      <w:start w:val="1"/>
      <w:numFmt w:val="bullet"/>
      <w:lvlText w:val="o"/>
      <w:lvlJc w:val="left"/>
      <w:pPr>
        <w:ind w:left="4056" w:hanging="360"/>
      </w:pPr>
      <w:rPr>
        <w:rFonts w:ascii="Courier New" w:hAnsi="Courier New" w:cs="Courier New" w:hint="default"/>
      </w:rPr>
    </w:lvl>
    <w:lvl w:ilvl="1" w:tplc="04090003" w:tentative="1">
      <w:start w:val="1"/>
      <w:numFmt w:val="bullet"/>
      <w:lvlText w:val="o"/>
      <w:lvlJc w:val="left"/>
      <w:pPr>
        <w:ind w:left="4776" w:hanging="360"/>
      </w:pPr>
      <w:rPr>
        <w:rFonts w:ascii="Courier New" w:hAnsi="Courier New" w:cs="Courier New" w:hint="default"/>
      </w:rPr>
    </w:lvl>
    <w:lvl w:ilvl="2" w:tplc="04090005" w:tentative="1">
      <w:start w:val="1"/>
      <w:numFmt w:val="bullet"/>
      <w:lvlText w:val=""/>
      <w:lvlJc w:val="left"/>
      <w:pPr>
        <w:ind w:left="5496" w:hanging="360"/>
      </w:pPr>
      <w:rPr>
        <w:rFonts w:ascii="Wingdings" w:hAnsi="Wingdings" w:hint="default"/>
      </w:rPr>
    </w:lvl>
    <w:lvl w:ilvl="3" w:tplc="04090001" w:tentative="1">
      <w:start w:val="1"/>
      <w:numFmt w:val="bullet"/>
      <w:lvlText w:val=""/>
      <w:lvlJc w:val="left"/>
      <w:pPr>
        <w:ind w:left="6216" w:hanging="360"/>
      </w:pPr>
      <w:rPr>
        <w:rFonts w:ascii="Symbol" w:hAnsi="Symbol" w:hint="default"/>
      </w:rPr>
    </w:lvl>
    <w:lvl w:ilvl="4" w:tplc="04090003" w:tentative="1">
      <w:start w:val="1"/>
      <w:numFmt w:val="bullet"/>
      <w:lvlText w:val="o"/>
      <w:lvlJc w:val="left"/>
      <w:pPr>
        <w:ind w:left="6936" w:hanging="360"/>
      </w:pPr>
      <w:rPr>
        <w:rFonts w:ascii="Courier New" w:hAnsi="Courier New" w:cs="Courier New" w:hint="default"/>
      </w:rPr>
    </w:lvl>
    <w:lvl w:ilvl="5" w:tplc="04090005" w:tentative="1">
      <w:start w:val="1"/>
      <w:numFmt w:val="bullet"/>
      <w:lvlText w:val=""/>
      <w:lvlJc w:val="left"/>
      <w:pPr>
        <w:ind w:left="7656" w:hanging="360"/>
      </w:pPr>
      <w:rPr>
        <w:rFonts w:ascii="Wingdings" w:hAnsi="Wingdings" w:hint="default"/>
      </w:rPr>
    </w:lvl>
    <w:lvl w:ilvl="6" w:tplc="04090001" w:tentative="1">
      <w:start w:val="1"/>
      <w:numFmt w:val="bullet"/>
      <w:lvlText w:val=""/>
      <w:lvlJc w:val="left"/>
      <w:pPr>
        <w:ind w:left="8376" w:hanging="360"/>
      </w:pPr>
      <w:rPr>
        <w:rFonts w:ascii="Symbol" w:hAnsi="Symbol" w:hint="default"/>
      </w:rPr>
    </w:lvl>
    <w:lvl w:ilvl="7" w:tplc="04090003" w:tentative="1">
      <w:start w:val="1"/>
      <w:numFmt w:val="bullet"/>
      <w:lvlText w:val="o"/>
      <w:lvlJc w:val="left"/>
      <w:pPr>
        <w:ind w:left="9096" w:hanging="360"/>
      </w:pPr>
      <w:rPr>
        <w:rFonts w:ascii="Courier New" w:hAnsi="Courier New" w:cs="Courier New" w:hint="default"/>
      </w:rPr>
    </w:lvl>
    <w:lvl w:ilvl="8" w:tplc="04090005" w:tentative="1">
      <w:start w:val="1"/>
      <w:numFmt w:val="bullet"/>
      <w:lvlText w:val=""/>
      <w:lvlJc w:val="left"/>
      <w:pPr>
        <w:ind w:left="9816" w:hanging="360"/>
      </w:pPr>
      <w:rPr>
        <w:rFonts w:ascii="Wingdings" w:hAnsi="Wingdings" w:hint="default"/>
      </w:rPr>
    </w:lvl>
  </w:abstractNum>
  <w:abstractNum w:abstractNumId="2">
    <w:nsid w:val="0B502EF7"/>
    <w:multiLevelType w:val="hybridMultilevel"/>
    <w:tmpl w:val="AAC00ED0"/>
    <w:lvl w:ilvl="0" w:tplc="04090001">
      <w:start w:val="1"/>
      <w:numFmt w:val="bullet"/>
      <w:lvlText w:val=""/>
      <w:lvlJc w:val="left"/>
      <w:pPr>
        <w:ind w:left="1440" w:hanging="360"/>
      </w:pPr>
      <w:rPr>
        <w:rFonts w:ascii="Symbol" w:hAnsi="Symbol" w:hint="default"/>
      </w:rPr>
    </w:lvl>
    <w:lvl w:ilvl="1" w:tplc="40546344">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6A45C4"/>
    <w:multiLevelType w:val="hybridMultilevel"/>
    <w:tmpl w:val="FCC838E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E39424F"/>
    <w:multiLevelType w:val="hybridMultilevel"/>
    <w:tmpl w:val="107EEE84"/>
    <w:lvl w:ilvl="0" w:tplc="0409000B">
      <w:start w:val="1"/>
      <w:numFmt w:val="bullet"/>
      <w:lvlText w:val=""/>
      <w:lvlJc w:val="left"/>
      <w:pPr>
        <w:ind w:left="2603" w:hanging="360"/>
      </w:pPr>
      <w:rPr>
        <w:rFonts w:ascii="Wingdings" w:hAnsi="Wingdings" w:hint="default"/>
      </w:rPr>
    </w:lvl>
    <w:lvl w:ilvl="1" w:tplc="04090003" w:tentative="1">
      <w:start w:val="1"/>
      <w:numFmt w:val="bullet"/>
      <w:lvlText w:val="o"/>
      <w:lvlJc w:val="left"/>
      <w:pPr>
        <w:ind w:left="3323" w:hanging="360"/>
      </w:pPr>
      <w:rPr>
        <w:rFonts w:ascii="Courier New" w:hAnsi="Courier New" w:cs="Courier New" w:hint="default"/>
      </w:rPr>
    </w:lvl>
    <w:lvl w:ilvl="2" w:tplc="04090005" w:tentative="1">
      <w:start w:val="1"/>
      <w:numFmt w:val="bullet"/>
      <w:lvlText w:val=""/>
      <w:lvlJc w:val="left"/>
      <w:pPr>
        <w:ind w:left="4043" w:hanging="360"/>
      </w:pPr>
      <w:rPr>
        <w:rFonts w:ascii="Wingdings" w:hAnsi="Wingdings" w:hint="default"/>
      </w:rPr>
    </w:lvl>
    <w:lvl w:ilvl="3" w:tplc="04090001" w:tentative="1">
      <w:start w:val="1"/>
      <w:numFmt w:val="bullet"/>
      <w:lvlText w:val=""/>
      <w:lvlJc w:val="left"/>
      <w:pPr>
        <w:ind w:left="4763" w:hanging="360"/>
      </w:pPr>
      <w:rPr>
        <w:rFonts w:ascii="Symbol" w:hAnsi="Symbol" w:hint="default"/>
      </w:rPr>
    </w:lvl>
    <w:lvl w:ilvl="4" w:tplc="04090003" w:tentative="1">
      <w:start w:val="1"/>
      <w:numFmt w:val="bullet"/>
      <w:lvlText w:val="o"/>
      <w:lvlJc w:val="left"/>
      <w:pPr>
        <w:ind w:left="5483" w:hanging="360"/>
      </w:pPr>
      <w:rPr>
        <w:rFonts w:ascii="Courier New" w:hAnsi="Courier New" w:cs="Courier New" w:hint="default"/>
      </w:rPr>
    </w:lvl>
    <w:lvl w:ilvl="5" w:tplc="04090005" w:tentative="1">
      <w:start w:val="1"/>
      <w:numFmt w:val="bullet"/>
      <w:lvlText w:val=""/>
      <w:lvlJc w:val="left"/>
      <w:pPr>
        <w:ind w:left="6203" w:hanging="360"/>
      </w:pPr>
      <w:rPr>
        <w:rFonts w:ascii="Wingdings" w:hAnsi="Wingdings" w:hint="default"/>
      </w:rPr>
    </w:lvl>
    <w:lvl w:ilvl="6" w:tplc="04090001" w:tentative="1">
      <w:start w:val="1"/>
      <w:numFmt w:val="bullet"/>
      <w:lvlText w:val=""/>
      <w:lvlJc w:val="left"/>
      <w:pPr>
        <w:ind w:left="6923" w:hanging="360"/>
      </w:pPr>
      <w:rPr>
        <w:rFonts w:ascii="Symbol" w:hAnsi="Symbol" w:hint="default"/>
      </w:rPr>
    </w:lvl>
    <w:lvl w:ilvl="7" w:tplc="04090003" w:tentative="1">
      <w:start w:val="1"/>
      <w:numFmt w:val="bullet"/>
      <w:lvlText w:val="o"/>
      <w:lvlJc w:val="left"/>
      <w:pPr>
        <w:ind w:left="7643" w:hanging="360"/>
      </w:pPr>
      <w:rPr>
        <w:rFonts w:ascii="Courier New" w:hAnsi="Courier New" w:cs="Courier New" w:hint="default"/>
      </w:rPr>
    </w:lvl>
    <w:lvl w:ilvl="8" w:tplc="04090005" w:tentative="1">
      <w:start w:val="1"/>
      <w:numFmt w:val="bullet"/>
      <w:lvlText w:val=""/>
      <w:lvlJc w:val="left"/>
      <w:pPr>
        <w:ind w:left="8363" w:hanging="360"/>
      </w:pPr>
      <w:rPr>
        <w:rFonts w:ascii="Wingdings" w:hAnsi="Wingdings" w:hint="default"/>
      </w:rPr>
    </w:lvl>
  </w:abstractNum>
  <w:abstractNum w:abstractNumId="5">
    <w:nsid w:val="0F4879F6"/>
    <w:multiLevelType w:val="hybridMultilevel"/>
    <w:tmpl w:val="AFBE7AFC"/>
    <w:lvl w:ilvl="0" w:tplc="04090005">
      <w:start w:val="1"/>
      <w:numFmt w:val="bullet"/>
      <w:lvlText w:val=""/>
      <w:lvlJc w:val="left"/>
      <w:pPr>
        <w:ind w:left="2901" w:hanging="360"/>
      </w:pPr>
      <w:rPr>
        <w:rFonts w:ascii="Wingdings" w:hAnsi="Wingdings"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6">
    <w:nsid w:val="0F9A45EB"/>
    <w:multiLevelType w:val="hybridMultilevel"/>
    <w:tmpl w:val="12221526"/>
    <w:lvl w:ilvl="0" w:tplc="0409000F">
      <w:start w:val="1"/>
      <w:numFmt w:val="decimal"/>
      <w:lvlText w:val="%1."/>
      <w:lvlJc w:val="left"/>
      <w:pPr>
        <w:ind w:left="4056" w:hanging="360"/>
      </w:pPr>
    </w:lvl>
    <w:lvl w:ilvl="1" w:tplc="04090019" w:tentative="1">
      <w:start w:val="1"/>
      <w:numFmt w:val="lowerLetter"/>
      <w:lvlText w:val="%2."/>
      <w:lvlJc w:val="left"/>
      <w:pPr>
        <w:ind w:left="4776" w:hanging="360"/>
      </w:pPr>
    </w:lvl>
    <w:lvl w:ilvl="2" w:tplc="0409001B" w:tentative="1">
      <w:start w:val="1"/>
      <w:numFmt w:val="lowerRoman"/>
      <w:lvlText w:val="%3."/>
      <w:lvlJc w:val="right"/>
      <w:pPr>
        <w:ind w:left="5496" w:hanging="180"/>
      </w:pPr>
    </w:lvl>
    <w:lvl w:ilvl="3" w:tplc="0409000F" w:tentative="1">
      <w:start w:val="1"/>
      <w:numFmt w:val="decimal"/>
      <w:lvlText w:val="%4."/>
      <w:lvlJc w:val="left"/>
      <w:pPr>
        <w:ind w:left="6216" w:hanging="360"/>
      </w:pPr>
    </w:lvl>
    <w:lvl w:ilvl="4" w:tplc="04090019" w:tentative="1">
      <w:start w:val="1"/>
      <w:numFmt w:val="lowerLetter"/>
      <w:lvlText w:val="%5."/>
      <w:lvlJc w:val="left"/>
      <w:pPr>
        <w:ind w:left="6936" w:hanging="360"/>
      </w:pPr>
    </w:lvl>
    <w:lvl w:ilvl="5" w:tplc="0409001B" w:tentative="1">
      <w:start w:val="1"/>
      <w:numFmt w:val="lowerRoman"/>
      <w:lvlText w:val="%6."/>
      <w:lvlJc w:val="right"/>
      <w:pPr>
        <w:ind w:left="7656" w:hanging="180"/>
      </w:pPr>
    </w:lvl>
    <w:lvl w:ilvl="6" w:tplc="0409000F" w:tentative="1">
      <w:start w:val="1"/>
      <w:numFmt w:val="decimal"/>
      <w:lvlText w:val="%7."/>
      <w:lvlJc w:val="left"/>
      <w:pPr>
        <w:ind w:left="8376" w:hanging="360"/>
      </w:pPr>
    </w:lvl>
    <w:lvl w:ilvl="7" w:tplc="04090019" w:tentative="1">
      <w:start w:val="1"/>
      <w:numFmt w:val="lowerLetter"/>
      <w:lvlText w:val="%8."/>
      <w:lvlJc w:val="left"/>
      <w:pPr>
        <w:ind w:left="9096" w:hanging="360"/>
      </w:pPr>
    </w:lvl>
    <w:lvl w:ilvl="8" w:tplc="0409001B" w:tentative="1">
      <w:start w:val="1"/>
      <w:numFmt w:val="lowerRoman"/>
      <w:lvlText w:val="%9."/>
      <w:lvlJc w:val="right"/>
      <w:pPr>
        <w:ind w:left="9816" w:hanging="180"/>
      </w:pPr>
    </w:lvl>
  </w:abstractNum>
  <w:abstractNum w:abstractNumId="7">
    <w:nsid w:val="11AB0BB3"/>
    <w:multiLevelType w:val="hybridMultilevel"/>
    <w:tmpl w:val="1E18F0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4B59C3"/>
    <w:multiLevelType w:val="hybridMultilevel"/>
    <w:tmpl w:val="C9569F3A"/>
    <w:lvl w:ilvl="0" w:tplc="04090003">
      <w:start w:val="1"/>
      <w:numFmt w:val="bullet"/>
      <w:lvlText w:val="o"/>
      <w:lvlJc w:val="left"/>
      <w:pPr>
        <w:ind w:left="3920" w:hanging="360"/>
      </w:pPr>
      <w:rPr>
        <w:rFonts w:ascii="Courier New" w:hAnsi="Courier New" w:cs="Courier New" w:hint="default"/>
      </w:rPr>
    </w:lvl>
    <w:lvl w:ilvl="1" w:tplc="04090003" w:tentative="1">
      <w:start w:val="1"/>
      <w:numFmt w:val="bullet"/>
      <w:lvlText w:val="o"/>
      <w:lvlJc w:val="left"/>
      <w:pPr>
        <w:ind w:left="4640" w:hanging="360"/>
      </w:pPr>
      <w:rPr>
        <w:rFonts w:ascii="Courier New" w:hAnsi="Courier New" w:cs="Courier New" w:hint="default"/>
      </w:rPr>
    </w:lvl>
    <w:lvl w:ilvl="2" w:tplc="04090005" w:tentative="1">
      <w:start w:val="1"/>
      <w:numFmt w:val="bullet"/>
      <w:lvlText w:val=""/>
      <w:lvlJc w:val="left"/>
      <w:pPr>
        <w:ind w:left="5360" w:hanging="360"/>
      </w:pPr>
      <w:rPr>
        <w:rFonts w:ascii="Wingdings" w:hAnsi="Wingdings" w:hint="default"/>
      </w:rPr>
    </w:lvl>
    <w:lvl w:ilvl="3" w:tplc="04090001" w:tentative="1">
      <w:start w:val="1"/>
      <w:numFmt w:val="bullet"/>
      <w:lvlText w:val=""/>
      <w:lvlJc w:val="left"/>
      <w:pPr>
        <w:ind w:left="6080" w:hanging="360"/>
      </w:pPr>
      <w:rPr>
        <w:rFonts w:ascii="Symbol" w:hAnsi="Symbol" w:hint="default"/>
      </w:rPr>
    </w:lvl>
    <w:lvl w:ilvl="4" w:tplc="04090003" w:tentative="1">
      <w:start w:val="1"/>
      <w:numFmt w:val="bullet"/>
      <w:lvlText w:val="o"/>
      <w:lvlJc w:val="left"/>
      <w:pPr>
        <w:ind w:left="6800" w:hanging="360"/>
      </w:pPr>
      <w:rPr>
        <w:rFonts w:ascii="Courier New" w:hAnsi="Courier New" w:cs="Courier New" w:hint="default"/>
      </w:rPr>
    </w:lvl>
    <w:lvl w:ilvl="5" w:tplc="04090005" w:tentative="1">
      <w:start w:val="1"/>
      <w:numFmt w:val="bullet"/>
      <w:lvlText w:val=""/>
      <w:lvlJc w:val="left"/>
      <w:pPr>
        <w:ind w:left="7520" w:hanging="360"/>
      </w:pPr>
      <w:rPr>
        <w:rFonts w:ascii="Wingdings" w:hAnsi="Wingdings" w:hint="default"/>
      </w:rPr>
    </w:lvl>
    <w:lvl w:ilvl="6" w:tplc="04090001" w:tentative="1">
      <w:start w:val="1"/>
      <w:numFmt w:val="bullet"/>
      <w:lvlText w:val=""/>
      <w:lvlJc w:val="left"/>
      <w:pPr>
        <w:ind w:left="8240" w:hanging="360"/>
      </w:pPr>
      <w:rPr>
        <w:rFonts w:ascii="Symbol" w:hAnsi="Symbol" w:hint="default"/>
      </w:rPr>
    </w:lvl>
    <w:lvl w:ilvl="7" w:tplc="04090003" w:tentative="1">
      <w:start w:val="1"/>
      <w:numFmt w:val="bullet"/>
      <w:lvlText w:val="o"/>
      <w:lvlJc w:val="left"/>
      <w:pPr>
        <w:ind w:left="8960" w:hanging="360"/>
      </w:pPr>
      <w:rPr>
        <w:rFonts w:ascii="Courier New" w:hAnsi="Courier New" w:cs="Courier New" w:hint="default"/>
      </w:rPr>
    </w:lvl>
    <w:lvl w:ilvl="8" w:tplc="04090005" w:tentative="1">
      <w:start w:val="1"/>
      <w:numFmt w:val="bullet"/>
      <w:lvlText w:val=""/>
      <w:lvlJc w:val="left"/>
      <w:pPr>
        <w:ind w:left="9680" w:hanging="360"/>
      </w:pPr>
      <w:rPr>
        <w:rFonts w:ascii="Wingdings" w:hAnsi="Wingdings" w:hint="default"/>
      </w:rPr>
    </w:lvl>
  </w:abstractNum>
  <w:abstractNum w:abstractNumId="9">
    <w:nsid w:val="13597EEA"/>
    <w:multiLevelType w:val="hybridMultilevel"/>
    <w:tmpl w:val="73E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F86CE6"/>
    <w:multiLevelType w:val="hybridMultilevel"/>
    <w:tmpl w:val="FA841B32"/>
    <w:lvl w:ilvl="0" w:tplc="04090003">
      <w:start w:val="1"/>
      <w:numFmt w:val="bullet"/>
      <w:lvlText w:val="o"/>
      <w:lvlJc w:val="left"/>
      <w:pPr>
        <w:ind w:left="1926" w:hanging="360"/>
      </w:pPr>
      <w:rPr>
        <w:rFonts w:ascii="Courier New" w:hAnsi="Courier New" w:cs="Courier New" w:hint="default"/>
        <w:color w:val="000000" w:themeColor="text1"/>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1">
    <w:nsid w:val="1C2A32EF"/>
    <w:multiLevelType w:val="hybridMultilevel"/>
    <w:tmpl w:val="8A22C4D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1C940EE3"/>
    <w:multiLevelType w:val="hybridMultilevel"/>
    <w:tmpl w:val="B2DC3E00"/>
    <w:lvl w:ilvl="0" w:tplc="04090003">
      <w:start w:val="1"/>
      <w:numFmt w:val="bullet"/>
      <w:lvlText w:val="o"/>
      <w:lvlJc w:val="left"/>
      <w:pPr>
        <w:ind w:left="2480" w:hanging="360"/>
      </w:pPr>
      <w:rPr>
        <w:rFonts w:ascii="Courier New" w:hAnsi="Courier New" w:cs="Courier New" w:hint="default"/>
      </w:rPr>
    </w:lvl>
    <w:lvl w:ilvl="1" w:tplc="04090003" w:tentative="1">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13">
    <w:nsid w:val="1FD73C95"/>
    <w:multiLevelType w:val="hybridMultilevel"/>
    <w:tmpl w:val="2E38870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65123"/>
    <w:multiLevelType w:val="hybridMultilevel"/>
    <w:tmpl w:val="1346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0571AE"/>
    <w:multiLevelType w:val="hybridMultilevel"/>
    <w:tmpl w:val="CCC07536"/>
    <w:lvl w:ilvl="0" w:tplc="04090005">
      <w:start w:val="1"/>
      <w:numFmt w:val="bullet"/>
      <w:lvlText w:val=""/>
      <w:lvlJc w:val="left"/>
      <w:pPr>
        <w:ind w:left="3200" w:hanging="360"/>
      </w:pPr>
      <w:rPr>
        <w:rFonts w:ascii="Wingdings" w:hAnsi="Wingdings"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16">
    <w:nsid w:val="24296342"/>
    <w:multiLevelType w:val="hybridMultilevel"/>
    <w:tmpl w:val="A7CE1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5852493"/>
    <w:multiLevelType w:val="hybridMultilevel"/>
    <w:tmpl w:val="C0FE73DA"/>
    <w:lvl w:ilvl="0" w:tplc="04090005">
      <w:start w:val="1"/>
      <w:numFmt w:val="bullet"/>
      <w:lvlText w:val=""/>
      <w:lvlJc w:val="left"/>
      <w:pPr>
        <w:ind w:left="1760" w:hanging="360"/>
      </w:pPr>
      <w:rPr>
        <w:rFonts w:ascii="Wingdings" w:hAnsi="Wingdings"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8">
    <w:nsid w:val="27C44CEA"/>
    <w:multiLevelType w:val="hybridMultilevel"/>
    <w:tmpl w:val="D176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014C03"/>
    <w:multiLevelType w:val="hybridMultilevel"/>
    <w:tmpl w:val="BD223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E90249"/>
    <w:multiLevelType w:val="hybridMultilevel"/>
    <w:tmpl w:val="9350D51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2A280D80"/>
    <w:multiLevelType w:val="hybridMultilevel"/>
    <w:tmpl w:val="C03EB21A"/>
    <w:lvl w:ilvl="0" w:tplc="04090001">
      <w:start w:val="1"/>
      <w:numFmt w:val="bullet"/>
      <w:lvlText w:val=""/>
      <w:lvlJc w:val="left"/>
      <w:pPr>
        <w:ind w:left="3336" w:hanging="360"/>
      </w:pPr>
      <w:rPr>
        <w:rFonts w:ascii="Symbol" w:hAnsi="Symbol" w:hint="default"/>
      </w:rPr>
    </w:lvl>
    <w:lvl w:ilvl="1" w:tplc="04090003" w:tentative="1">
      <w:start w:val="1"/>
      <w:numFmt w:val="bullet"/>
      <w:lvlText w:val="o"/>
      <w:lvlJc w:val="left"/>
      <w:pPr>
        <w:ind w:left="4056" w:hanging="360"/>
      </w:pPr>
      <w:rPr>
        <w:rFonts w:ascii="Courier New" w:hAnsi="Courier New" w:cs="Courier New" w:hint="default"/>
      </w:rPr>
    </w:lvl>
    <w:lvl w:ilvl="2" w:tplc="04090005" w:tentative="1">
      <w:start w:val="1"/>
      <w:numFmt w:val="bullet"/>
      <w:lvlText w:val=""/>
      <w:lvlJc w:val="left"/>
      <w:pPr>
        <w:ind w:left="4776" w:hanging="360"/>
      </w:pPr>
      <w:rPr>
        <w:rFonts w:ascii="Wingdings" w:hAnsi="Wingdings" w:hint="default"/>
      </w:rPr>
    </w:lvl>
    <w:lvl w:ilvl="3" w:tplc="04090001" w:tentative="1">
      <w:start w:val="1"/>
      <w:numFmt w:val="bullet"/>
      <w:lvlText w:val=""/>
      <w:lvlJc w:val="left"/>
      <w:pPr>
        <w:ind w:left="5496" w:hanging="360"/>
      </w:pPr>
      <w:rPr>
        <w:rFonts w:ascii="Symbol" w:hAnsi="Symbol" w:hint="default"/>
      </w:rPr>
    </w:lvl>
    <w:lvl w:ilvl="4" w:tplc="04090003" w:tentative="1">
      <w:start w:val="1"/>
      <w:numFmt w:val="bullet"/>
      <w:lvlText w:val="o"/>
      <w:lvlJc w:val="left"/>
      <w:pPr>
        <w:ind w:left="6216" w:hanging="360"/>
      </w:pPr>
      <w:rPr>
        <w:rFonts w:ascii="Courier New" w:hAnsi="Courier New" w:cs="Courier New" w:hint="default"/>
      </w:rPr>
    </w:lvl>
    <w:lvl w:ilvl="5" w:tplc="04090005" w:tentative="1">
      <w:start w:val="1"/>
      <w:numFmt w:val="bullet"/>
      <w:lvlText w:val=""/>
      <w:lvlJc w:val="left"/>
      <w:pPr>
        <w:ind w:left="6936" w:hanging="360"/>
      </w:pPr>
      <w:rPr>
        <w:rFonts w:ascii="Wingdings" w:hAnsi="Wingdings" w:hint="default"/>
      </w:rPr>
    </w:lvl>
    <w:lvl w:ilvl="6" w:tplc="04090001" w:tentative="1">
      <w:start w:val="1"/>
      <w:numFmt w:val="bullet"/>
      <w:lvlText w:val=""/>
      <w:lvlJc w:val="left"/>
      <w:pPr>
        <w:ind w:left="7656" w:hanging="360"/>
      </w:pPr>
      <w:rPr>
        <w:rFonts w:ascii="Symbol" w:hAnsi="Symbol" w:hint="default"/>
      </w:rPr>
    </w:lvl>
    <w:lvl w:ilvl="7" w:tplc="04090003" w:tentative="1">
      <w:start w:val="1"/>
      <w:numFmt w:val="bullet"/>
      <w:lvlText w:val="o"/>
      <w:lvlJc w:val="left"/>
      <w:pPr>
        <w:ind w:left="8376" w:hanging="360"/>
      </w:pPr>
      <w:rPr>
        <w:rFonts w:ascii="Courier New" w:hAnsi="Courier New" w:cs="Courier New" w:hint="default"/>
      </w:rPr>
    </w:lvl>
    <w:lvl w:ilvl="8" w:tplc="04090005" w:tentative="1">
      <w:start w:val="1"/>
      <w:numFmt w:val="bullet"/>
      <w:lvlText w:val=""/>
      <w:lvlJc w:val="left"/>
      <w:pPr>
        <w:ind w:left="9096" w:hanging="360"/>
      </w:pPr>
      <w:rPr>
        <w:rFonts w:ascii="Wingdings" w:hAnsi="Wingdings" w:hint="default"/>
      </w:rPr>
    </w:lvl>
  </w:abstractNum>
  <w:abstractNum w:abstractNumId="22">
    <w:nsid w:val="2D387238"/>
    <w:multiLevelType w:val="hybridMultilevel"/>
    <w:tmpl w:val="088C56B4"/>
    <w:lvl w:ilvl="0" w:tplc="04090003">
      <w:start w:val="1"/>
      <w:numFmt w:val="bullet"/>
      <w:lvlText w:val="o"/>
      <w:lvlJc w:val="left"/>
      <w:pPr>
        <w:ind w:left="2560" w:hanging="360"/>
      </w:pPr>
      <w:rPr>
        <w:rFonts w:ascii="Courier New" w:hAnsi="Courier New" w:cs="Courier New"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3">
    <w:nsid w:val="2E401714"/>
    <w:multiLevelType w:val="hybridMultilevel"/>
    <w:tmpl w:val="4512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837486"/>
    <w:multiLevelType w:val="hybridMultilevel"/>
    <w:tmpl w:val="1876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8D59A2"/>
    <w:multiLevelType w:val="hybridMultilevel"/>
    <w:tmpl w:val="A974416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36993733"/>
    <w:multiLevelType w:val="hybridMultilevel"/>
    <w:tmpl w:val="AB8ED1D8"/>
    <w:lvl w:ilvl="0" w:tplc="04090009">
      <w:start w:val="1"/>
      <w:numFmt w:val="bullet"/>
      <w:lvlText w:val=""/>
      <w:lvlJc w:val="left"/>
      <w:pPr>
        <w:ind w:left="4823" w:hanging="360"/>
      </w:pPr>
      <w:rPr>
        <w:rFonts w:ascii="Wingdings" w:hAnsi="Wingdings" w:hint="default"/>
      </w:rPr>
    </w:lvl>
    <w:lvl w:ilvl="1" w:tplc="04090003" w:tentative="1">
      <w:start w:val="1"/>
      <w:numFmt w:val="bullet"/>
      <w:lvlText w:val="o"/>
      <w:lvlJc w:val="left"/>
      <w:pPr>
        <w:ind w:left="5543" w:hanging="360"/>
      </w:pPr>
      <w:rPr>
        <w:rFonts w:ascii="Courier New" w:hAnsi="Courier New" w:cs="Courier New" w:hint="default"/>
      </w:rPr>
    </w:lvl>
    <w:lvl w:ilvl="2" w:tplc="04090005" w:tentative="1">
      <w:start w:val="1"/>
      <w:numFmt w:val="bullet"/>
      <w:lvlText w:val=""/>
      <w:lvlJc w:val="left"/>
      <w:pPr>
        <w:ind w:left="6263" w:hanging="360"/>
      </w:pPr>
      <w:rPr>
        <w:rFonts w:ascii="Wingdings" w:hAnsi="Wingdings" w:hint="default"/>
      </w:rPr>
    </w:lvl>
    <w:lvl w:ilvl="3" w:tplc="04090001" w:tentative="1">
      <w:start w:val="1"/>
      <w:numFmt w:val="bullet"/>
      <w:lvlText w:val=""/>
      <w:lvlJc w:val="left"/>
      <w:pPr>
        <w:ind w:left="6983" w:hanging="360"/>
      </w:pPr>
      <w:rPr>
        <w:rFonts w:ascii="Symbol" w:hAnsi="Symbol" w:hint="default"/>
      </w:rPr>
    </w:lvl>
    <w:lvl w:ilvl="4" w:tplc="04090003" w:tentative="1">
      <w:start w:val="1"/>
      <w:numFmt w:val="bullet"/>
      <w:lvlText w:val="o"/>
      <w:lvlJc w:val="left"/>
      <w:pPr>
        <w:ind w:left="7703" w:hanging="360"/>
      </w:pPr>
      <w:rPr>
        <w:rFonts w:ascii="Courier New" w:hAnsi="Courier New" w:cs="Courier New" w:hint="default"/>
      </w:rPr>
    </w:lvl>
    <w:lvl w:ilvl="5" w:tplc="04090005" w:tentative="1">
      <w:start w:val="1"/>
      <w:numFmt w:val="bullet"/>
      <w:lvlText w:val=""/>
      <w:lvlJc w:val="left"/>
      <w:pPr>
        <w:ind w:left="8423" w:hanging="360"/>
      </w:pPr>
      <w:rPr>
        <w:rFonts w:ascii="Wingdings" w:hAnsi="Wingdings" w:hint="default"/>
      </w:rPr>
    </w:lvl>
    <w:lvl w:ilvl="6" w:tplc="04090001" w:tentative="1">
      <w:start w:val="1"/>
      <w:numFmt w:val="bullet"/>
      <w:lvlText w:val=""/>
      <w:lvlJc w:val="left"/>
      <w:pPr>
        <w:ind w:left="9143" w:hanging="360"/>
      </w:pPr>
      <w:rPr>
        <w:rFonts w:ascii="Symbol" w:hAnsi="Symbol" w:hint="default"/>
      </w:rPr>
    </w:lvl>
    <w:lvl w:ilvl="7" w:tplc="04090003" w:tentative="1">
      <w:start w:val="1"/>
      <w:numFmt w:val="bullet"/>
      <w:lvlText w:val="o"/>
      <w:lvlJc w:val="left"/>
      <w:pPr>
        <w:ind w:left="9863" w:hanging="360"/>
      </w:pPr>
      <w:rPr>
        <w:rFonts w:ascii="Courier New" w:hAnsi="Courier New" w:cs="Courier New" w:hint="default"/>
      </w:rPr>
    </w:lvl>
    <w:lvl w:ilvl="8" w:tplc="04090005" w:tentative="1">
      <w:start w:val="1"/>
      <w:numFmt w:val="bullet"/>
      <w:lvlText w:val=""/>
      <w:lvlJc w:val="left"/>
      <w:pPr>
        <w:ind w:left="10583" w:hanging="360"/>
      </w:pPr>
      <w:rPr>
        <w:rFonts w:ascii="Wingdings" w:hAnsi="Wingdings" w:hint="default"/>
      </w:rPr>
    </w:lvl>
  </w:abstractNum>
  <w:abstractNum w:abstractNumId="27">
    <w:nsid w:val="3A1579D3"/>
    <w:multiLevelType w:val="hybridMultilevel"/>
    <w:tmpl w:val="CA640E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FDD38E0"/>
    <w:multiLevelType w:val="hybridMultilevel"/>
    <w:tmpl w:val="49C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41342C"/>
    <w:multiLevelType w:val="hybridMultilevel"/>
    <w:tmpl w:val="64DC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1797AED"/>
    <w:multiLevelType w:val="hybridMultilevel"/>
    <w:tmpl w:val="935A49FE"/>
    <w:lvl w:ilvl="0" w:tplc="27C2BFDE">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31">
    <w:nsid w:val="41B75880"/>
    <w:multiLevelType w:val="hybridMultilevel"/>
    <w:tmpl w:val="A304478E"/>
    <w:lvl w:ilvl="0" w:tplc="04090005">
      <w:start w:val="1"/>
      <w:numFmt w:val="bullet"/>
      <w:lvlText w:val=""/>
      <w:lvlJc w:val="left"/>
      <w:pPr>
        <w:ind w:left="1802" w:hanging="360"/>
      </w:pPr>
      <w:rPr>
        <w:rFonts w:ascii="Wingdings" w:hAnsi="Wingdings"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32">
    <w:nsid w:val="472F1D51"/>
    <w:multiLevelType w:val="hybridMultilevel"/>
    <w:tmpl w:val="B5BA27A6"/>
    <w:lvl w:ilvl="0" w:tplc="04090003">
      <w:start w:val="1"/>
      <w:numFmt w:val="bullet"/>
      <w:lvlText w:val="o"/>
      <w:lvlJc w:val="left"/>
      <w:pPr>
        <w:ind w:left="3621" w:hanging="360"/>
      </w:pPr>
      <w:rPr>
        <w:rFonts w:ascii="Courier New" w:hAnsi="Courier New" w:cs="Courier New"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33">
    <w:nsid w:val="4AD33A9D"/>
    <w:multiLevelType w:val="hybridMultilevel"/>
    <w:tmpl w:val="9C96C578"/>
    <w:lvl w:ilvl="0" w:tplc="04090003">
      <w:start w:val="1"/>
      <w:numFmt w:val="bullet"/>
      <w:lvlText w:val="o"/>
      <w:lvlJc w:val="left"/>
      <w:pPr>
        <w:ind w:left="4103" w:hanging="360"/>
      </w:pPr>
      <w:rPr>
        <w:rFonts w:ascii="Courier New" w:hAnsi="Courier New" w:cs="Courier New" w:hint="default"/>
      </w:rPr>
    </w:lvl>
    <w:lvl w:ilvl="1" w:tplc="04090003" w:tentative="1">
      <w:start w:val="1"/>
      <w:numFmt w:val="bullet"/>
      <w:lvlText w:val="o"/>
      <w:lvlJc w:val="left"/>
      <w:pPr>
        <w:ind w:left="4823" w:hanging="360"/>
      </w:pPr>
      <w:rPr>
        <w:rFonts w:ascii="Courier New" w:hAnsi="Courier New" w:cs="Courier New" w:hint="default"/>
      </w:rPr>
    </w:lvl>
    <w:lvl w:ilvl="2" w:tplc="04090005" w:tentative="1">
      <w:start w:val="1"/>
      <w:numFmt w:val="bullet"/>
      <w:lvlText w:val=""/>
      <w:lvlJc w:val="left"/>
      <w:pPr>
        <w:ind w:left="5543" w:hanging="360"/>
      </w:pPr>
      <w:rPr>
        <w:rFonts w:ascii="Wingdings" w:hAnsi="Wingdings" w:hint="default"/>
      </w:rPr>
    </w:lvl>
    <w:lvl w:ilvl="3" w:tplc="04090001" w:tentative="1">
      <w:start w:val="1"/>
      <w:numFmt w:val="bullet"/>
      <w:lvlText w:val=""/>
      <w:lvlJc w:val="left"/>
      <w:pPr>
        <w:ind w:left="6263" w:hanging="360"/>
      </w:pPr>
      <w:rPr>
        <w:rFonts w:ascii="Symbol" w:hAnsi="Symbol" w:hint="default"/>
      </w:rPr>
    </w:lvl>
    <w:lvl w:ilvl="4" w:tplc="04090003" w:tentative="1">
      <w:start w:val="1"/>
      <w:numFmt w:val="bullet"/>
      <w:lvlText w:val="o"/>
      <w:lvlJc w:val="left"/>
      <w:pPr>
        <w:ind w:left="6983" w:hanging="360"/>
      </w:pPr>
      <w:rPr>
        <w:rFonts w:ascii="Courier New" w:hAnsi="Courier New" w:cs="Courier New" w:hint="default"/>
      </w:rPr>
    </w:lvl>
    <w:lvl w:ilvl="5" w:tplc="04090005" w:tentative="1">
      <w:start w:val="1"/>
      <w:numFmt w:val="bullet"/>
      <w:lvlText w:val=""/>
      <w:lvlJc w:val="left"/>
      <w:pPr>
        <w:ind w:left="7703" w:hanging="360"/>
      </w:pPr>
      <w:rPr>
        <w:rFonts w:ascii="Wingdings" w:hAnsi="Wingdings" w:hint="default"/>
      </w:rPr>
    </w:lvl>
    <w:lvl w:ilvl="6" w:tplc="04090001" w:tentative="1">
      <w:start w:val="1"/>
      <w:numFmt w:val="bullet"/>
      <w:lvlText w:val=""/>
      <w:lvlJc w:val="left"/>
      <w:pPr>
        <w:ind w:left="8423" w:hanging="360"/>
      </w:pPr>
      <w:rPr>
        <w:rFonts w:ascii="Symbol" w:hAnsi="Symbol" w:hint="default"/>
      </w:rPr>
    </w:lvl>
    <w:lvl w:ilvl="7" w:tplc="04090003" w:tentative="1">
      <w:start w:val="1"/>
      <w:numFmt w:val="bullet"/>
      <w:lvlText w:val="o"/>
      <w:lvlJc w:val="left"/>
      <w:pPr>
        <w:ind w:left="9143" w:hanging="360"/>
      </w:pPr>
      <w:rPr>
        <w:rFonts w:ascii="Courier New" w:hAnsi="Courier New" w:cs="Courier New" w:hint="default"/>
      </w:rPr>
    </w:lvl>
    <w:lvl w:ilvl="8" w:tplc="04090005" w:tentative="1">
      <w:start w:val="1"/>
      <w:numFmt w:val="bullet"/>
      <w:lvlText w:val=""/>
      <w:lvlJc w:val="left"/>
      <w:pPr>
        <w:ind w:left="9863" w:hanging="360"/>
      </w:pPr>
      <w:rPr>
        <w:rFonts w:ascii="Wingdings" w:hAnsi="Wingdings" w:hint="default"/>
      </w:rPr>
    </w:lvl>
  </w:abstractNum>
  <w:abstractNum w:abstractNumId="34">
    <w:nsid w:val="4C2B4003"/>
    <w:multiLevelType w:val="hybridMultilevel"/>
    <w:tmpl w:val="EA9C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0883FF3"/>
    <w:multiLevelType w:val="hybridMultilevel"/>
    <w:tmpl w:val="2EB8C60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51323EF2"/>
    <w:multiLevelType w:val="hybridMultilevel"/>
    <w:tmpl w:val="0B7A87A6"/>
    <w:lvl w:ilvl="0" w:tplc="04090003">
      <w:start w:val="1"/>
      <w:numFmt w:val="bullet"/>
      <w:lvlText w:val="o"/>
      <w:lvlJc w:val="left"/>
      <w:pPr>
        <w:ind w:left="3323" w:hanging="360"/>
      </w:pPr>
      <w:rPr>
        <w:rFonts w:ascii="Courier New" w:hAnsi="Courier New" w:cs="Courier New" w:hint="default"/>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37">
    <w:nsid w:val="51AB4C94"/>
    <w:multiLevelType w:val="hybridMultilevel"/>
    <w:tmpl w:val="1E6442FE"/>
    <w:lvl w:ilvl="0" w:tplc="04090003">
      <w:start w:val="1"/>
      <w:numFmt w:val="bullet"/>
      <w:lvlText w:val="o"/>
      <w:lvlJc w:val="left"/>
      <w:pPr>
        <w:ind w:left="4056" w:hanging="360"/>
      </w:pPr>
      <w:rPr>
        <w:rFonts w:ascii="Courier New" w:hAnsi="Courier New" w:cs="Courier New" w:hint="default"/>
      </w:rPr>
    </w:lvl>
    <w:lvl w:ilvl="1" w:tplc="04090003" w:tentative="1">
      <w:start w:val="1"/>
      <w:numFmt w:val="bullet"/>
      <w:lvlText w:val="o"/>
      <w:lvlJc w:val="left"/>
      <w:pPr>
        <w:ind w:left="4776" w:hanging="360"/>
      </w:pPr>
      <w:rPr>
        <w:rFonts w:ascii="Courier New" w:hAnsi="Courier New" w:cs="Courier New" w:hint="default"/>
      </w:rPr>
    </w:lvl>
    <w:lvl w:ilvl="2" w:tplc="04090005" w:tentative="1">
      <w:start w:val="1"/>
      <w:numFmt w:val="bullet"/>
      <w:lvlText w:val=""/>
      <w:lvlJc w:val="left"/>
      <w:pPr>
        <w:ind w:left="5496" w:hanging="360"/>
      </w:pPr>
      <w:rPr>
        <w:rFonts w:ascii="Wingdings" w:hAnsi="Wingdings" w:hint="default"/>
      </w:rPr>
    </w:lvl>
    <w:lvl w:ilvl="3" w:tplc="04090001" w:tentative="1">
      <w:start w:val="1"/>
      <w:numFmt w:val="bullet"/>
      <w:lvlText w:val=""/>
      <w:lvlJc w:val="left"/>
      <w:pPr>
        <w:ind w:left="6216" w:hanging="360"/>
      </w:pPr>
      <w:rPr>
        <w:rFonts w:ascii="Symbol" w:hAnsi="Symbol" w:hint="default"/>
      </w:rPr>
    </w:lvl>
    <w:lvl w:ilvl="4" w:tplc="04090003" w:tentative="1">
      <w:start w:val="1"/>
      <w:numFmt w:val="bullet"/>
      <w:lvlText w:val="o"/>
      <w:lvlJc w:val="left"/>
      <w:pPr>
        <w:ind w:left="6936" w:hanging="360"/>
      </w:pPr>
      <w:rPr>
        <w:rFonts w:ascii="Courier New" w:hAnsi="Courier New" w:cs="Courier New" w:hint="default"/>
      </w:rPr>
    </w:lvl>
    <w:lvl w:ilvl="5" w:tplc="04090005" w:tentative="1">
      <w:start w:val="1"/>
      <w:numFmt w:val="bullet"/>
      <w:lvlText w:val=""/>
      <w:lvlJc w:val="left"/>
      <w:pPr>
        <w:ind w:left="7656" w:hanging="360"/>
      </w:pPr>
      <w:rPr>
        <w:rFonts w:ascii="Wingdings" w:hAnsi="Wingdings" w:hint="default"/>
      </w:rPr>
    </w:lvl>
    <w:lvl w:ilvl="6" w:tplc="04090001" w:tentative="1">
      <w:start w:val="1"/>
      <w:numFmt w:val="bullet"/>
      <w:lvlText w:val=""/>
      <w:lvlJc w:val="left"/>
      <w:pPr>
        <w:ind w:left="8376" w:hanging="360"/>
      </w:pPr>
      <w:rPr>
        <w:rFonts w:ascii="Symbol" w:hAnsi="Symbol" w:hint="default"/>
      </w:rPr>
    </w:lvl>
    <w:lvl w:ilvl="7" w:tplc="04090003" w:tentative="1">
      <w:start w:val="1"/>
      <w:numFmt w:val="bullet"/>
      <w:lvlText w:val="o"/>
      <w:lvlJc w:val="left"/>
      <w:pPr>
        <w:ind w:left="9096" w:hanging="360"/>
      </w:pPr>
      <w:rPr>
        <w:rFonts w:ascii="Courier New" w:hAnsi="Courier New" w:cs="Courier New" w:hint="default"/>
      </w:rPr>
    </w:lvl>
    <w:lvl w:ilvl="8" w:tplc="04090005" w:tentative="1">
      <w:start w:val="1"/>
      <w:numFmt w:val="bullet"/>
      <w:lvlText w:val=""/>
      <w:lvlJc w:val="left"/>
      <w:pPr>
        <w:ind w:left="9816" w:hanging="360"/>
      </w:pPr>
      <w:rPr>
        <w:rFonts w:ascii="Wingdings" w:hAnsi="Wingdings" w:hint="default"/>
      </w:rPr>
    </w:lvl>
  </w:abstractNum>
  <w:abstractNum w:abstractNumId="38">
    <w:nsid w:val="5C114E0B"/>
    <w:multiLevelType w:val="hybridMultilevel"/>
    <w:tmpl w:val="2DCC3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DB95791"/>
    <w:multiLevelType w:val="hybridMultilevel"/>
    <w:tmpl w:val="1A62899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0">
    <w:nsid w:val="64D46AF9"/>
    <w:multiLevelType w:val="hybridMultilevel"/>
    <w:tmpl w:val="4B5EBAD4"/>
    <w:lvl w:ilvl="0" w:tplc="04090003">
      <w:start w:val="1"/>
      <w:numFmt w:val="bullet"/>
      <w:lvlText w:val="o"/>
      <w:lvlJc w:val="left"/>
      <w:pPr>
        <w:ind w:left="1206" w:hanging="360"/>
      </w:pPr>
      <w:rPr>
        <w:rFonts w:ascii="Courier New" w:hAnsi="Courier New" w:cs="Courier New"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41">
    <w:nsid w:val="6D715099"/>
    <w:multiLevelType w:val="hybridMultilevel"/>
    <w:tmpl w:val="99B0A586"/>
    <w:lvl w:ilvl="0" w:tplc="04090003">
      <w:start w:val="1"/>
      <w:numFmt w:val="bullet"/>
      <w:lvlText w:val="o"/>
      <w:lvlJc w:val="left"/>
      <w:pPr>
        <w:ind w:left="3285" w:hanging="360"/>
      </w:pPr>
      <w:rPr>
        <w:rFonts w:ascii="Courier New" w:hAnsi="Courier New" w:cs="Courier New" w:hint="default"/>
      </w:rPr>
    </w:lvl>
    <w:lvl w:ilvl="1" w:tplc="04090003" w:tentative="1">
      <w:start w:val="1"/>
      <w:numFmt w:val="bullet"/>
      <w:lvlText w:val="o"/>
      <w:lvlJc w:val="left"/>
      <w:pPr>
        <w:ind w:left="4005" w:hanging="360"/>
      </w:pPr>
      <w:rPr>
        <w:rFonts w:ascii="Courier New" w:hAnsi="Courier New" w:cs="Courier New" w:hint="default"/>
      </w:rPr>
    </w:lvl>
    <w:lvl w:ilvl="2" w:tplc="04090005" w:tentative="1">
      <w:start w:val="1"/>
      <w:numFmt w:val="bullet"/>
      <w:lvlText w:val=""/>
      <w:lvlJc w:val="left"/>
      <w:pPr>
        <w:ind w:left="4725" w:hanging="360"/>
      </w:pPr>
      <w:rPr>
        <w:rFonts w:ascii="Wingdings" w:hAnsi="Wingdings" w:hint="default"/>
      </w:rPr>
    </w:lvl>
    <w:lvl w:ilvl="3" w:tplc="04090001" w:tentative="1">
      <w:start w:val="1"/>
      <w:numFmt w:val="bullet"/>
      <w:lvlText w:val=""/>
      <w:lvlJc w:val="left"/>
      <w:pPr>
        <w:ind w:left="5445" w:hanging="360"/>
      </w:pPr>
      <w:rPr>
        <w:rFonts w:ascii="Symbol" w:hAnsi="Symbol" w:hint="default"/>
      </w:rPr>
    </w:lvl>
    <w:lvl w:ilvl="4" w:tplc="04090003" w:tentative="1">
      <w:start w:val="1"/>
      <w:numFmt w:val="bullet"/>
      <w:lvlText w:val="o"/>
      <w:lvlJc w:val="left"/>
      <w:pPr>
        <w:ind w:left="6165" w:hanging="360"/>
      </w:pPr>
      <w:rPr>
        <w:rFonts w:ascii="Courier New" w:hAnsi="Courier New" w:cs="Courier New" w:hint="default"/>
      </w:rPr>
    </w:lvl>
    <w:lvl w:ilvl="5" w:tplc="04090005" w:tentative="1">
      <w:start w:val="1"/>
      <w:numFmt w:val="bullet"/>
      <w:lvlText w:val=""/>
      <w:lvlJc w:val="left"/>
      <w:pPr>
        <w:ind w:left="6885" w:hanging="360"/>
      </w:pPr>
      <w:rPr>
        <w:rFonts w:ascii="Wingdings" w:hAnsi="Wingdings" w:hint="default"/>
      </w:rPr>
    </w:lvl>
    <w:lvl w:ilvl="6" w:tplc="04090001" w:tentative="1">
      <w:start w:val="1"/>
      <w:numFmt w:val="bullet"/>
      <w:lvlText w:val=""/>
      <w:lvlJc w:val="left"/>
      <w:pPr>
        <w:ind w:left="7605" w:hanging="360"/>
      </w:pPr>
      <w:rPr>
        <w:rFonts w:ascii="Symbol" w:hAnsi="Symbol" w:hint="default"/>
      </w:rPr>
    </w:lvl>
    <w:lvl w:ilvl="7" w:tplc="04090003" w:tentative="1">
      <w:start w:val="1"/>
      <w:numFmt w:val="bullet"/>
      <w:lvlText w:val="o"/>
      <w:lvlJc w:val="left"/>
      <w:pPr>
        <w:ind w:left="8325" w:hanging="360"/>
      </w:pPr>
      <w:rPr>
        <w:rFonts w:ascii="Courier New" w:hAnsi="Courier New" w:cs="Courier New" w:hint="default"/>
      </w:rPr>
    </w:lvl>
    <w:lvl w:ilvl="8" w:tplc="04090005" w:tentative="1">
      <w:start w:val="1"/>
      <w:numFmt w:val="bullet"/>
      <w:lvlText w:val=""/>
      <w:lvlJc w:val="left"/>
      <w:pPr>
        <w:ind w:left="9045" w:hanging="360"/>
      </w:pPr>
      <w:rPr>
        <w:rFonts w:ascii="Wingdings" w:hAnsi="Wingdings" w:hint="default"/>
      </w:rPr>
    </w:lvl>
  </w:abstractNum>
  <w:abstractNum w:abstractNumId="42">
    <w:nsid w:val="756628B9"/>
    <w:multiLevelType w:val="hybridMultilevel"/>
    <w:tmpl w:val="FF9EFC3A"/>
    <w:lvl w:ilvl="0" w:tplc="04090003">
      <w:start w:val="1"/>
      <w:numFmt w:val="bullet"/>
      <w:lvlText w:val="o"/>
      <w:lvlJc w:val="left"/>
      <w:pPr>
        <w:ind w:left="1487" w:hanging="360"/>
      </w:pPr>
      <w:rPr>
        <w:rFonts w:ascii="Courier New" w:hAnsi="Courier New" w:cs="Courier New"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3">
    <w:nsid w:val="788005B8"/>
    <w:multiLevelType w:val="hybridMultilevel"/>
    <w:tmpl w:val="3C42304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nsid w:val="7A777DA7"/>
    <w:multiLevelType w:val="hybridMultilevel"/>
    <w:tmpl w:val="6B946AF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nsid w:val="7BA950F0"/>
    <w:multiLevelType w:val="hybridMultilevel"/>
    <w:tmpl w:val="7846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FF1D1D"/>
    <w:multiLevelType w:val="hybridMultilevel"/>
    <w:tmpl w:val="141237F2"/>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7">
    <w:nsid w:val="7DA8744A"/>
    <w:multiLevelType w:val="hybridMultilevel"/>
    <w:tmpl w:val="80F2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4"/>
  </w:num>
  <w:num w:numId="3">
    <w:abstractNumId w:val="28"/>
  </w:num>
  <w:num w:numId="4">
    <w:abstractNumId w:val="19"/>
  </w:num>
  <w:num w:numId="5">
    <w:abstractNumId w:val="29"/>
  </w:num>
  <w:num w:numId="6">
    <w:abstractNumId w:val="0"/>
  </w:num>
  <w:num w:numId="7">
    <w:abstractNumId w:val="38"/>
  </w:num>
  <w:num w:numId="8">
    <w:abstractNumId w:val="34"/>
  </w:num>
  <w:num w:numId="9">
    <w:abstractNumId w:val="2"/>
  </w:num>
  <w:num w:numId="10">
    <w:abstractNumId w:val="16"/>
  </w:num>
  <w:num w:numId="11">
    <w:abstractNumId w:val="3"/>
  </w:num>
  <w:num w:numId="12">
    <w:abstractNumId w:val="20"/>
  </w:num>
  <w:num w:numId="13">
    <w:abstractNumId w:val="11"/>
  </w:num>
  <w:num w:numId="14">
    <w:abstractNumId w:val="44"/>
  </w:num>
  <w:num w:numId="15">
    <w:abstractNumId w:val="46"/>
  </w:num>
  <w:num w:numId="16">
    <w:abstractNumId w:val="41"/>
  </w:num>
  <w:num w:numId="17">
    <w:abstractNumId w:val="35"/>
  </w:num>
  <w:num w:numId="18">
    <w:abstractNumId w:val="9"/>
  </w:num>
  <w:num w:numId="19">
    <w:abstractNumId w:val="42"/>
  </w:num>
  <w:num w:numId="20">
    <w:abstractNumId w:val="18"/>
  </w:num>
  <w:num w:numId="21">
    <w:abstractNumId w:val="27"/>
  </w:num>
  <w:num w:numId="22">
    <w:abstractNumId w:val="24"/>
  </w:num>
  <w:num w:numId="23">
    <w:abstractNumId w:val="47"/>
  </w:num>
  <w:num w:numId="24">
    <w:abstractNumId w:val="7"/>
  </w:num>
  <w:num w:numId="25">
    <w:abstractNumId w:val="13"/>
  </w:num>
  <w:num w:numId="26">
    <w:abstractNumId w:val="43"/>
  </w:num>
  <w:num w:numId="27">
    <w:abstractNumId w:val="39"/>
  </w:num>
  <w:num w:numId="28">
    <w:abstractNumId w:val="40"/>
  </w:num>
  <w:num w:numId="29">
    <w:abstractNumId w:val="10"/>
  </w:num>
  <w:num w:numId="30">
    <w:abstractNumId w:val="25"/>
  </w:num>
  <w:num w:numId="31">
    <w:abstractNumId w:val="31"/>
  </w:num>
  <w:num w:numId="32">
    <w:abstractNumId w:val="22"/>
  </w:num>
  <w:num w:numId="33">
    <w:abstractNumId w:val="17"/>
  </w:num>
  <w:num w:numId="34">
    <w:abstractNumId w:val="12"/>
  </w:num>
  <w:num w:numId="35">
    <w:abstractNumId w:val="15"/>
  </w:num>
  <w:num w:numId="36">
    <w:abstractNumId w:val="8"/>
  </w:num>
  <w:num w:numId="37">
    <w:abstractNumId w:val="21"/>
  </w:num>
  <w:num w:numId="38">
    <w:abstractNumId w:val="1"/>
  </w:num>
  <w:num w:numId="39">
    <w:abstractNumId w:val="23"/>
  </w:num>
  <w:num w:numId="40">
    <w:abstractNumId w:val="33"/>
  </w:num>
  <w:num w:numId="41">
    <w:abstractNumId w:val="26"/>
  </w:num>
  <w:num w:numId="42">
    <w:abstractNumId w:val="6"/>
  </w:num>
  <w:num w:numId="43">
    <w:abstractNumId w:val="37"/>
  </w:num>
  <w:num w:numId="44">
    <w:abstractNumId w:val="5"/>
  </w:num>
  <w:num w:numId="45">
    <w:abstractNumId w:val="30"/>
  </w:num>
  <w:num w:numId="46">
    <w:abstractNumId w:val="32"/>
  </w:num>
  <w:num w:numId="47">
    <w:abstractNumId w:val="4"/>
  </w:num>
  <w:num w:numId="48">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77E7"/>
    <w:rsid w:val="0001694F"/>
    <w:rsid w:val="00045D89"/>
    <w:rsid w:val="000C2ADB"/>
    <w:rsid w:val="000E5FEC"/>
    <w:rsid w:val="0010339A"/>
    <w:rsid w:val="00110D73"/>
    <w:rsid w:val="00112BA0"/>
    <w:rsid w:val="00141F3C"/>
    <w:rsid w:val="001523A9"/>
    <w:rsid w:val="00163C2B"/>
    <w:rsid w:val="00164823"/>
    <w:rsid w:val="00175358"/>
    <w:rsid w:val="001C2D99"/>
    <w:rsid w:val="001E2640"/>
    <w:rsid w:val="001E3815"/>
    <w:rsid w:val="001F5C72"/>
    <w:rsid w:val="002171DE"/>
    <w:rsid w:val="00275454"/>
    <w:rsid w:val="002D2E09"/>
    <w:rsid w:val="002D6B35"/>
    <w:rsid w:val="003345FD"/>
    <w:rsid w:val="00352729"/>
    <w:rsid w:val="00356C04"/>
    <w:rsid w:val="003950D5"/>
    <w:rsid w:val="003A7365"/>
    <w:rsid w:val="003D7F4B"/>
    <w:rsid w:val="003E3F16"/>
    <w:rsid w:val="003E68D5"/>
    <w:rsid w:val="003F1AB7"/>
    <w:rsid w:val="00401EE1"/>
    <w:rsid w:val="004C2248"/>
    <w:rsid w:val="004C743A"/>
    <w:rsid w:val="004D2D41"/>
    <w:rsid w:val="004F3791"/>
    <w:rsid w:val="004F5FE3"/>
    <w:rsid w:val="00520912"/>
    <w:rsid w:val="00526A6F"/>
    <w:rsid w:val="00537DBA"/>
    <w:rsid w:val="00553567"/>
    <w:rsid w:val="0059318F"/>
    <w:rsid w:val="005F4271"/>
    <w:rsid w:val="006732C4"/>
    <w:rsid w:val="006B3AFC"/>
    <w:rsid w:val="006C221E"/>
    <w:rsid w:val="006E09BF"/>
    <w:rsid w:val="007020E9"/>
    <w:rsid w:val="00710131"/>
    <w:rsid w:val="007160A2"/>
    <w:rsid w:val="007210C5"/>
    <w:rsid w:val="0073511D"/>
    <w:rsid w:val="0074677C"/>
    <w:rsid w:val="0075496A"/>
    <w:rsid w:val="00754AB6"/>
    <w:rsid w:val="00761562"/>
    <w:rsid w:val="00773511"/>
    <w:rsid w:val="007744AF"/>
    <w:rsid w:val="007775BA"/>
    <w:rsid w:val="00792BBE"/>
    <w:rsid w:val="007B17E6"/>
    <w:rsid w:val="0081323F"/>
    <w:rsid w:val="0084247A"/>
    <w:rsid w:val="00844510"/>
    <w:rsid w:val="00872772"/>
    <w:rsid w:val="00883470"/>
    <w:rsid w:val="008944BF"/>
    <w:rsid w:val="008A13CD"/>
    <w:rsid w:val="008D565E"/>
    <w:rsid w:val="008E339C"/>
    <w:rsid w:val="008F01E1"/>
    <w:rsid w:val="00921F43"/>
    <w:rsid w:val="009356F2"/>
    <w:rsid w:val="0093742C"/>
    <w:rsid w:val="009617FC"/>
    <w:rsid w:val="00977C94"/>
    <w:rsid w:val="009C1994"/>
    <w:rsid w:val="009D3350"/>
    <w:rsid w:val="009D551D"/>
    <w:rsid w:val="00A77C34"/>
    <w:rsid w:val="00AC77E7"/>
    <w:rsid w:val="00AF4B90"/>
    <w:rsid w:val="00B16110"/>
    <w:rsid w:val="00B66E2F"/>
    <w:rsid w:val="00BF430D"/>
    <w:rsid w:val="00C462FF"/>
    <w:rsid w:val="00CA378D"/>
    <w:rsid w:val="00CD0F84"/>
    <w:rsid w:val="00CE6007"/>
    <w:rsid w:val="00CF4979"/>
    <w:rsid w:val="00D049F2"/>
    <w:rsid w:val="00D23E0B"/>
    <w:rsid w:val="00D45571"/>
    <w:rsid w:val="00D6524A"/>
    <w:rsid w:val="00DB5B86"/>
    <w:rsid w:val="00E15B98"/>
    <w:rsid w:val="00E4054E"/>
    <w:rsid w:val="00E42EFF"/>
    <w:rsid w:val="00E439E3"/>
    <w:rsid w:val="00E724EB"/>
    <w:rsid w:val="00E80AB8"/>
    <w:rsid w:val="00EE6B4A"/>
    <w:rsid w:val="00EF3E2C"/>
    <w:rsid w:val="00EF3F72"/>
    <w:rsid w:val="00EF570F"/>
    <w:rsid w:val="00F75B0A"/>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C34"/>
    <w:pPr>
      <w:ind w:left="720"/>
      <w:contextualSpacing/>
    </w:pPr>
  </w:style>
  <w:style w:type="paragraph" w:styleId="Header">
    <w:name w:val="header"/>
    <w:basedOn w:val="Normal"/>
    <w:link w:val="HeaderChar"/>
    <w:uiPriority w:val="99"/>
    <w:semiHidden/>
    <w:unhideWhenUsed/>
    <w:rsid w:val="002754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454"/>
  </w:style>
  <w:style w:type="paragraph" w:styleId="Footer">
    <w:name w:val="footer"/>
    <w:basedOn w:val="Normal"/>
    <w:link w:val="FooterChar"/>
    <w:uiPriority w:val="99"/>
    <w:unhideWhenUsed/>
    <w:rsid w:val="0027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BFD3-4220-44C8-9B3A-5C5F4668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9</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many</dc:creator>
  <cp:lastModifiedBy>Wajd Maayta</cp:lastModifiedBy>
  <cp:revision>37</cp:revision>
  <dcterms:created xsi:type="dcterms:W3CDTF">2013-10-08T21:17:00Z</dcterms:created>
  <dcterms:modified xsi:type="dcterms:W3CDTF">2013-10-16T13:24:00Z</dcterms:modified>
</cp:coreProperties>
</file>