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6A2" w:rsidRDefault="001C26A2" w:rsidP="001C26A2">
      <w:pPr>
        <w:ind w:left="-1192" w:right="-1134"/>
        <w:jc w:val="right"/>
        <w:rPr>
          <w:sz w:val="28"/>
          <w:szCs w:val="28"/>
          <w:lang w:bidi="ar-JO"/>
        </w:rPr>
      </w:pPr>
      <w:r>
        <w:rPr>
          <w:sz w:val="28"/>
          <w:szCs w:val="28"/>
          <w:lang w:bidi="ar-JO"/>
        </w:rPr>
        <w:t>Oral medicine</w:t>
      </w:r>
    </w:p>
    <w:p w:rsidR="001C26A2" w:rsidRDefault="001C26A2" w:rsidP="001C26A2">
      <w:pPr>
        <w:ind w:left="-1192" w:right="-1134"/>
        <w:jc w:val="right"/>
        <w:rPr>
          <w:rFonts w:hint="cs"/>
          <w:sz w:val="28"/>
          <w:szCs w:val="28"/>
          <w:rtl/>
          <w:lang w:bidi="ar-JO"/>
        </w:rPr>
      </w:pPr>
      <w:r>
        <w:rPr>
          <w:sz w:val="28"/>
          <w:szCs w:val="28"/>
          <w:lang w:bidi="ar-JO"/>
        </w:rPr>
        <w:t>Lec</w:t>
      </w:r>
      <w:r w:rsidR="004355B3">
        <w:rPr>
          <w:sz w:val="28"/>
          <w:szCs w:val="28"/>
          <w:lang w:bidi="ar-JO"/>
        </w:rPr>
        <w:t>ture</w:t>
      </w:r>
      <w:r>
        <w:rPr>
          <w:sz w:val="28"/>
          <w:szCs w:val="28"/>
          <w:lang w:bidi="ar-JO"/>
        </w:rPr>
        <w:t xml:space="preserve"> # 8</w:t>
      </w:r>
    </w:p>
    <w:p w:rsidR="001C26A2" w:rsidRPr="00120382" w:rsidRDefault="001C26A2" w:rsidP="001C26A2">
      <w:pPr>
        <w:ind w:left="-1192" w:right="-1134"/>
        <w:jc w:val="center"/>
        <w:rPr>
          <w:rFonts w:ascii="Algerian" w:hAnsi="Algerian"/>
          <w:sz w:val="40"/>
          <w:szCs w:val="40"/>
          <w:lang w:bidi="ar-JO"/>
        </w:rPr>
      </w:pPr>
      <w:r w:rsidRPr="00120382">
        <w:rPr>
          <w:rFonts w:ascii="Algerian" w:hAnsi="Algerian"/>
          <w:sz w:val="40"/>
          <w:szCs w:val="40"/>
          <w:lang w:bidi="ar-JO"/>
        </w:rPr>
        <w:t>Orofacial pain</w:t>
      </w:r>
    </w:p>
    <w:p w:rsidR="001C26A2" w:rsidRDefault="001C26A2" w:rsidP="001C26A2">
      <w:pPr>
        <w:ind w:left="-1192" w:right="-1134"/>
        <w:jc w:val="right"/>
        <w:rPr>
          <w:sz w:val="28"/>
          <w:szCs w:val="28"/>
          <w:lang w:bidi="ar-JO"/>
        </w:rPr>
      </w:pPr>
      <w:r>
        <w:rPr>
          <w:sz w:val="28"/>
          <w:szCs w:val="28"/>
          <w:lang w:bidi="ar-JO"/>
        </w:rPr>
        <w:t xml:space="preserve">As most of our patients visit our clinics complaining from </w:t>
      </w:r>
      <w:proofErr w:type="spellStart"/>
      <w:r>
        <w:rPr>
          <w:sz w:val="28"/>
          <w:szCs w:val="28"/>
          <w:lang w:bidi="ar-JO"/>
        </w:rPr>
        <w:t>orofacial</w:t>
      </w:r>
      <w:proofErr w:type="spellEnd"/>
      <w:r>
        <w:rPr>
          <w:sz w:val="28"/>
          <w:szCs w:val="28"/>
          <w:lang w:bidi="ar-JO"/>
        </w:rPr>
        <w:t xml:space="preserve"> pain,</w:t>
      </w:r>
      <w:r w:rsidR="00120382">
        <w:rPr>
          <w:sz w:val="28"/>
          <w:szCs w:val="28"/>
          <w:lang w:bidi="ar-JO"/>
        </w:rPr>
        <w:t xml:space="preserve"> </w:t>
      </w:r>
      <w:r w:rsidR="0016399F">
        <w:rPr>
          <w:sz w:val="28"/>
          <w:szCs w:val="28"/>
          <w:lang w:bidi="ar-JO"/>
        </w:rPr>
        <w:t>we</w:t>
      </w:r>
      <w:r>
        <w:rPr>
          <w:sz w:val="28"/>
          <w:szCs w:val="28"/>
          <w:lang w:bidi="ar-JO"/>
        </w:rPr>
        <w:t xml:space="preserve"> as dentists must have a good background for the diagnosis of it.</w:t>
      </w:r>
    </w:p>
    <w:p w:rsidR="001C26A2" w:rsidRDefault="001C26A2" w:rsidP="0016399F">
      <w:pPr>
        <w:ind w:left="-1192" w:right="-1134"/>
        <w:jc w:val="right"/>
        <w:rPr>
          <w:sz w:val="28"/>
          <w:szCs w:val="28"/>
          <w:lang w:bidi="ar-JO"/>
        </w:rPr>
      </w:pPr>
      <w:r>
        <w:rPr>
          <w:sz w:val="28"/>
          <w:szCs w:val="28"/>
          <w:lang w:bidi="ar-JO"/>
        </w:rPr>
        <w:t>"</w:t>
      </w:r>
      <w:r w:rsidR="0016399F">
        <w:rPr>
          <w:sz w:val="28"/>
          <w:szCs w:val="28"/>
          <w:lang w:bidi="ar-JO"/>
        </w:rPr>
        <w:t>You</w:t>
      </w:r>
      <w:r>
        <w:rPr>
          <w:sz w:val="28"/>
          <w:szCs w:val="28"/>
          <w:lang w:bidi="ar-JO"/>
        </w:rPr>
        <w:t xml:space="preserve"> listen to your patients because they are telling you the diagnosis, and you listen to them by means of history" William </w:t>
      </w:r>
      <w:r w:rsidR="0016399F">
        <w:rPr>
          <w:sz w:val="28"/>
          <w:szCs w:val="28"/>
          <w:lang w:bidi="ar-JO"/>
        </w:rPr>
        <w:t>O</w:t>
      </w:r>
      <w:r>
        <w:rPr>
          <w:sz w:val="28"/>
          <w:szCs w:val="28"/>
          <w:lang w:bidi="ar-JO"/>
        </w:rPr>
        <w:t>sler.</w:t>
      </w:r>
    </w:p>
    <w:p w:rsidR="001C26A2" w:rsidRPr="00120382" w:rsidRDefault="001C26A2" w:rsidP="001C26A2">
      <w:pPr>
        <w:ind w:left="-1192" w:right="-1134"/>
        <w:jc w:val="right"/>
        <w:rPr>
          <w:b/>
          <w:bCs/>
          <w:i/>
          <w:iCs/>
          <w:sz w:val="32"/>
          <w:szCs w:val="32"/>
          <w:lang w:bidi="ar-JO"/>
        </w:rPr>
      </w:pPr>
      <w:r w:rsidRPr="00120382">
        <w:rPr>
          <w:b/>
          <w:bCs/>
          <w:i/>
          <w:iCs/>
          <w:sz w:val="32"/>
          <w:szCs w:val="32"/>
          <w:lang w:bidi="ar-JO"/>
        </w:rPr>
        <w:t xml:space="preserve">CAUSES OF OROFACIAL </w:t>
      </w:r>
      <w:r w:rsidR="0016399F" w:rsidRPr="00120382">
        <w:rPr>
          <w:b/>
          <w:bCs/>
          <w:i/>
          <w:iCs/>
          <w:sz w:val="32"/>
          <w:szCs w:val="32"/>
          <w:lang w:bidi="ar-JO"/>
        </w:rPr>
        <w:t>PAIN:</w:t>
      </w:r>
      <w:r w:rsidRPr="00120382">
        <w:rPr>
          <w:b/>
          <w:bCs/>
          <w:i/>
          <w:iCs/>
          <w:sz w:val="32"/>
          <w:szCs w:val="32"/>
          <w:lang w:bidi="ar-JO"/>
        </w:rPr>
        <w:t>-</w:t>
      </w:r>
    </w:p>
    <w:p w:rsidR="001C26A2" w:rsidRDefault="0016399F" w:rsidP="0016399F">
      <w:pPr>
        <w:ind w:left="-1192" w:right="-1134"/>
        <w:jc w:val="right"/>
        <w:rPr>
          <w:sz w:val="28"/>
          <w:szCs w:val="28"/>
          <w:lang w:bidi="ar-JO"/>
        </w:rPr>
      </w:pPr>
      <w:r>
        <w:rPr>
          <w:sz w:val="28"/>
          <w:szCs w:val="28"/>
          <w:lang w:bidi="ar-JO"/>
        </w:rPr>
        <w:t xml:space="preserve">From a pathological perspective, local diseases are the most common cause for this pain. </w:t>
      </w:r>
      <w:r w:rsidR="001C26A2">
        <w:rPr>
          <w:sz w:val="28"/>
          <w:szCs w:val="28"/>
          <w:lang w:bidi="ar-JO"/>
        </w:rPr>
        <w:t xml:space="preserve"> </w:t>
      </w:r>
      <w:r>
        <w:rPr>
          <w:sz w:val="28"/>
          <w:szCs w:val="28"/>
          <w:lang w:bidi="ar-JO"/>
        </w:rPr>
        <w:t xml:space="preserve">It may be dental, </w:t>
      </w:r>
      <w:proofErr w:type="spellStart"/>
      <w:r>
        <w:rPr>
          <w:sz w:val="28"/>
          <w:szCs w:val="28"/>
          <w:lang w:bidi="ar-JO"/>
        </w:rPr>
        <w:t>pulpal</w:t>
      </w:r>
      <w:proofErr w:type="spellEnd"/>
      <w:r>
        <w:rPr>
          <w:sz w:val="28"/>
          <w:szCs w:val="28"/>
          <w:lang w:bidi="ar-JO"/>
        </w:rPr>
        <w:t>,</w:t>
      </w:r>
      <w:r w:rsidR="001C26A2">
        <w:rPr>
          <w:sz w:val="28"/>
          <w:szCs w:val="28"/>
          <w:lang w:bidi="ar-JO"/>
        </w:rPr>
        <w:t xml:space="preserve"> peri</w:t>
      </w:r>
      <w:r>
        <w:rPr>
          <w:sz w:val="28"/>
          <w:szCs w:val="28"/>
          <w:lang w:bidi="ar-JO"/>
        </w:rPr>
        <w:t>odontal, neurological, vascular, psychological and/or</w:t>
      </w:r>
      <w:r w:rsidR="001C26A2">
        <w:rPr>
          <w:sz w:val="28"/>
          <w:szCs w:val="28"/>
          <w:lang w:bidi="ar-JO"/>
        </w:rPr>
        <w:t xml:space="preserve"> referred pain.</w:t>
      </w:r>
    </w:p>
    <w:p w:rsidR="001C26A2" w:rsidRPr="00120382" w:rsidRDefault="001C26A2" w:rsidP="001C26A2">
      <w:pPr>
        <w:ind w:left="-1192" w:right="-1134"/>
        <w:jc w:val="right"/>
        <w:rPr>
          <w:b/>
          <w:bCs/>
          <w:i/>
          <w:iCs/>
          <w:sz w:val="32"/>
          <w:szCs w:val="32"/>
          <w:lang w:bidi="ar-JO"/>
        </w:rPr>
      </w:pPr>
      <w:r w:rsidRPr="00120382">
        <w:rPr>
          <w:b/>
          <w:bCs/>
          <w:i/>
          <w:iCs/>
          <w:sz w:val="32"/>
          <w:szCs w:val="32"/>
          <w:lang w:bidi="ar-JO"/>
        </w:rPr>
        <w:t xml:space="preserve">HOW TO TAKE HISTORY CONCERNING OROFACIAL </w:t>
      </w:r>
      <w:r w:rsidR="0016399F" w:rsidRPr="00120382">
        <w:rPr>
          <w:b/>
          <w:bCs/>
          <w:i/>
          <w:iCs/>
          <w:sz w:val="32"/>
          <w:szCs w:val="32"/>
          <w:lang w:bidi="ar-JO"/>
        </w:rPr>
        <w:t>PAIN:</w:t>
      </w:r>
      <w:r w:rsidRPr="00120382">
        <w:rPr>
          <w:b/>
          <w:bCs/>
          <w:i/>
          <w:iCs/>
          <w:sz w:val="32"/>
          <w:szCs w:val="32"/>
          <w:lang w:bidi="ar-JO"/>
        </w:rPr>
        <w:t>-</w:t>
      </w:r>
    </w:p>
    <w:p w:rsidR="001C26A2" w:rsidRPr="00120382" w:rsidRDefault="00120382" w:rsidP="001C26A2">
      <w:pPr>
        <w:ind w:left="-1192" w:right="-1134"/>
        <w:jc w:val="right"/>
        <w:rPr>
          <w:b/>
          <w:bCs/>
          <w:sz w:val="28"/>
          <w:szCs w:val="28"/>
          <w:lang w:bidi="ar-JO"/>
        </w:rPr>
      </w:pPr>
      <w:r>
        <w:rPr>
          <w:b/>
          <w:bCs/>
          <w:sz w:val="28"/>
          <w:szCs w:val="28"/>
          <w:lang w:bidi="ar-JO"/>
        </w:rPr>
        <w:t>1- L</w:t>
      </w:r>
      <w:r w:rsidR="001C26A2" w:rsidRPr="00120382">
        <w:rPr>
          <w:b/>
          <w:bCs/>
          <w:sz w:val="28"/>
          <w:szCs w:val="28"/>
          <w:lang w:bidi="ar-JO"/>
        </w:rPr>
        <w:t>ocation of pain</w:t>
      </w:r>
    </w:p>
    <w:p w:rsidR="001C26A2" w:rsidRDefault="001C26A2" w:rsidP="001C26A2">
      <w:pPr>
        <w:ind w:left="-1192" w:right="-1134"/>
        <w:jc w:val="right"/>
        <w:rPr>
          <w:sz w:val="28"/>
          <w:szCs w:val="28"/>
          <w:lang w:bidi="ar-JO"/>
        </w:rPr>
      </w:pPr>
      <w:r>
        <w:rPr>
          <w:sz w:val="28"/>
          <w:szCs w:val="28"/>
          <w:lang w:bidi="ar-JO"/>
        </w:rPr>
        <w:t>It makes things easier if the patient could tell us where the pain is located.</w:t>
      </w:r>
    </w:p>
    <w:p w:rsidR="0016399F" w:rsidRDefault="001C26A2" w:rsidP="001C26A2">
      <w:pPr>
        <w:ind w:left="-1192" w:right="-1134"/>
        <w:jc w:val="right"/>
        <w:rPr>
          <w:sz w:val="28"/>
          <w:szCs w:val="28"/>
          <w:lang w:bidi="ar-JO"/>
        </w:rPr>
      </w:pPr>
      <w:r>
        <w:rPr>
          <w:sz w:val="28"/>
          <w:szCs w:val="28"/>
          <w:lang w:bidi="ar-JO"/>
        </w:rPr>
        <w:t xml:space="preserve">Keep in </w:t>
      </w:r>
      <w:r w:rsidR="0016399F">
        <w:rPr>
          <w:sz w:val="28"/>
          <w:szCs w:val="28"/>
          <w:lang w:bidi="ar-JO"/>
        </w:rPr>
        <w:t>mind:</w:t>
      </w:r>
      <w:r>
        <w:rPr>
          <w:sz w:val="28"/>
          <w:szCs w:val="28"/>
          <w:lang w:bidi="ar-JO"/>
        </w:rPr>
        <w:t xml:space="preserve"> </w:t>
      </w:r>
    </w:p>
    <w:p w:rsidR="001C26A2" w:rsidRPr="0016399F" w:rsidRDefault="0016399F" w:rsidP="0016399F">
      <w:pPr>
        <w:pStyle w:val="ListParagraph"/>
        <w:numPr>
          <w:ilvl w:val="0"/>
          <w:numId w:val="2"/>
        </w:numPr>
        <w:bidi w:val="0"/>
        <w:ind w:right="-1134"/>
        <w:rPr>
          <w:sz w:val="28"/>
          <w:szCs w:val="28"/>
          <w:lang w:bidi="ar-JO"/>
        </w:rPr>
      </w:pPr>
      <w:r w:rsidRPr="0016399F">
        <w:rPr>
          <w:sz w:val="28"/>
          <w:szCs w:val="28"/>
          <w:lang w:bidi="ar-JO"/>
        </w:rPr>
        <w:t>Most</w:t>
      </w:r>
      <w:r w:rsidR="001C26A2" w:rsidRPr="0016399F">
        <w:rPr>
          <w:sz w:val="28"/>
          <w:szCs w:val="28"/>
          <w:lang w:bidi="ar-JO"/>
        </w:rPr>
        <w:t xml:space="preserve"> of our patients come with a diffused type of pain.</w:t>
      </w:r>
    </w:p>
    <w:p w:rsidR="001C26A2" w:rsidRPr="0016399F" w:rsidRDefault="0016399F" w:rsidP="0016399F">
      <w:pPr>
        <w:pStyle w:val="ListParagraph"/>
        <w:numPr>
          <w:ilvl w:val="0"/>
          <w:numId w:val="2"/>
        </w:numPr>
        <w:bidi w:val="0"/>
        <w:ind w:right="-1134"/>
        <w:rPr>
          <w:sz w:val="28"/>
          <w:szCs w:val="28"/>
          <w:lang w:bidi="ar-JO"/>
        </w:rPr>
      </w:pPr>
      <w:r w:rsidRPr="0016399F">
        <w:rPr>
          <w:sz w:val="28"/>
          <w:szCs w:val="28"/>
          <w:lang w:bidi="ar-JO"/>
        </w:rPr>
        <w:t>Localized</w:t>
      </w:r>
      <w:r w:rsidR="001C26A2" w:rsidRPr="0016399F">
        <w:rPr>
          <w:sz w:val="28"/>
          <w:szCs w:val="28"/>
          <w:lang w:bidi="ar-JO"/>
        </w:rPr>
        <w:t xml:space="preserve"> type of pain is usually caused by inflammation that is either in the periapical region or in the pulp and here I point to the irreversible pulpitis as the reversible one is not well localized by the patient. But sometimes localized pain may be neurological (trigeminal </w:t>
      </w:r>
      <w:r w:rsidRPr="0016399F">
        <w:rPr>
          <w:sz w:val="28"/>
          <w:szCs w:val="28"/>
          <w:lang w:bidi="ar-JO"/>
        </w:rPr>
        <w:t>neuralgia,</w:t>
      </w:r>
      <w:r w:rsidR="001C26A2" w:rsidRPr="0016399F">
        <w:rPr>
          <w:sz w:val="28"/>
          <w:szCs w:val="28"/>
          <w:lang w:bidi="ar-JO"/>
        </w:rPr>
        <w:t xml:space="preserve"> glossopharyngeal </w:t>
      </w:r>
      <w:r w:rsidRPr="0016399F">
        <w:rPr>
          <w:sz w:val="28"/>
          <w:szCs w:val="28"/>
          <w:lang w:bidi="ar-JO"/>
        </w:rPr>
        <w:t>neuralgia,</w:t>
      </w:r>
      <w:r w:rsidR="001C26A2" w:rsidRPr="0016399F">
        <w:rPr>
          <w:sz w:val="28"/>
          <w:szCs w:val="28"/>
          <w:lang w:bidi="ar-JO"/>
        </w:rPr>
        <w:t xml:space="preserve"> migrainous neuralgia).</w:t>
      </w:r>
    </w:p>
    <w:p w:rsidR="001C26A2" w:rsidRPr="00120382" w:rsidRDefault="001C26A2" w:rsidP="001C26A2">
      <w:pPr>
        <w:ind w:left="-1192" w:right="-1134"/>
        <w:jc w:val="right"/>
        <w:rPr>
          <w:b/>
          <w:bCs/>
          <w:sz w:val="28"/>
          <w:szCs w:val="28"/>
          <w:lang w:bidi="ar-JO"/>
        </w:rPr>
      </w:pPr>
      <w:r w:rsidRPr="00120382">
        <w:rPr>
          <w:b/>
          <w:bCs/>
          <w:sz w:val="28"/>
          <w:szCs w:val="28"/>
          <w:lang w:bidi="ar-JO"/>
        </w:rPr>
        <w:t xml:space="preserve">2- </w:t>
      </w:r>
      <w:r w:rsidR="00120382">
        <w:rPr>
          <w:b/>
          <w:bCs/>
          <w:sz w:val="28"/>
          <w:szCs w:val="28"/>
          <w:lang w:bidi="ar-JO"/>
        </w:rPr>
        <w:t>C</w:t>
      </w:r>
      <w:r w:rsidRPr="00120382">
        <w:rPr>
          <w:b/>
          <w:bCs/>
          <w:sz w:val="28"/>
          <w:szCs w:val="28"/>
          <w:lang w:bidi="ar-JO"/>
        </w:rPr>
        <w:t>haracter of pain (describe it to me!)</w:t>
      </w:r>
    </w:p>
    <w:p w:rsidR="0016399F" w:rsidRDefault="0016399F" w:rsidP="001C26A2">
      <w:pPr>
        <w:ind w:left="-1192" w:right="-1134"/>
        <w:jc w:val="right"/>
        <w:rPr>
          <w:sz w:val="28"/>
          <w:szCs w:val="28"/>
          <w:lang w:bidi="ar-JO"/>
        </w:rPr>
      </w:pPr>
      <w:r>
        <w:rPr>
          <w:sz w:val="28"/>
          <w:szCs w:val="28"/>
          <w:lang w:bidi="ar-JO"/>
        </w:rPr>
        <w:t>Questions to be asked here:</w:t>
      </w:r>
    </w:p>
    <w:p w:rsidR="0016399F" w:rsidRDefault="001C26A2" w:rsidP="0016399F">
      <w:pPr>
        <w:pStyle w:val="ListParagraph"/>
        <w:numPr>
          <w:ilvl w:val="0"/>
          <w:numId w:val="2"/>
        </w:numPr>
        <w:bidi w:val="0"/>
        <w:ind w:right="-1134"/>
        <w:rPr>
          <w:sz w:val="28"/>
          <w:szCs w:val="28"/>
          <w:lang w:bidi="ar-JO"/>
        </w:rPr>
      </w:pPr>
      <w:r w:rsidRPr="0016399F">
        <w:rPr>
          <w:sz w:val="28"/>
          <w:szCs w:val="28"/>
          <w:lang w:bidi="ar-JO"/>
        </w:rPr>
        <w:t xml:space="preserve">Continuous or </w:t>
      </w:r>
      <w:r w:rsidR="0016399F" w:rsidRPr="0016399F">
        <w:rPr>
          <w:sz w:val="28"/>
          <w:szCs w:val="28"/>
          <w:lang w:bidi="ar-JO"/>
        </w:rPr>
        <w:t>intermittent?</w:t>
      </w:r>
      <w:r w:rsidR="0016399F">
        <w:rPr>
          <w:sz w:val="28"/>
          <w:szCs w:val="28"/>
          <w:lang w:bidi="ar-JO"/>
        </w:rPr>
        <w:t xml:space="preserve"> </w:t>
      </w:r>
    </w:p>
    <w:p w:rsidR="0016399F" w:rsidRDefault="0016399F" w:rsidP="0016399F">
      <w:pPr>
        <w:pStyle w:val="ListParagraph"/>
        <w:numPr>
          <w:ilvl w:val="0"/>
          <w:numId w:val="2"/>
        </w:numPr>
        <w:bidi w:val="0"/>
        <w:ind w:right="-1134"/>
        <w:rPr>
          <w:sz w:val="28"/>
          <w:szCs w:val="28"/>
          <w:lang w:bidi="ar-JO"/>
        </w:rPr>
      </w:pPr>
      <w:r w:rsidRPr="0016399F">
        <w:rPr>
          <w:sz w:val="28"/>
          <w:szCs w:val="28"/>
          <w:lang w:bidi="ar-JO"/>
        </w:rPr>
        <w:t xml:space="preserve"> </w:t>
      </w:r>
      <w:r>
        <w:rPr>
          <w:sz w:val="28"/>
          <w:szCs w:val="28"/>
          <w:lang w:bidi="ar-JO"/>
        </w:rPr>
        <w:t>D</w:t>
      </w:r>
      <w:r w:rsidR="001C26A2" w:rsidRPr="0016399F">
        <w:rPr>
          <w:sz w:val="28"/>
          <w:szCs w:val="28"/>
          <w:lang w:bidi="ar-JO"/>
        </w:rPr>
        <w:t>o</w:t>
      </w:r>
      <w:r w:rsidR="00120382" w:rsidRPr="0016399F">
        <w:rPr>
          <w:sz w:val="28"/>
          <w:szCs w:val="28"/>
          <w:lang w:bidi="ar-JO"/>
        </w:rPr>
        <w:t xml:space="preserve">es it disturb </w:t>
      </w:r>
      <w:r w:rsidRPr="0016399F">
        <w:rPr>
          <w:sz w:val="28"/>
          <w:szCs w:val="28"/>
          <w:lang w:bidi="ar-JO"/>
        </w:rPr>
        <w:t>sleep?</w:t>
      </w:r>
    </w:p>
    <w:p w:rsidR="0016399F" w:rsidRDefault="0016399F" w:rsidP="0016399F">
      <w:pPr>
        <w:pStyle w:val="ListParagraph"/>
        <w:numPr>
          <w:ilvl w:val="0"/>
          <w:numId w:val="2"/>
        </w:numPr>
        <w:bidi w:val="0"/>
        <w:ind w:right="-1134"/>
        <w:rPr>
          <w:sz w:val="28"/>
          <w:szCs w:val="28"/>
          <w:lang w:bidi="ar-JO"/>
        </w:rPr>
      </w:pPr>
      <w:r w:rsidRPr="0016399F">
        <w:rPr>
          <w:sz w:val="28"/>
          <w:szCs w:val="28"/>
          <w:lang w:bidi="ar-JO"/>
        </w:rPr>
        <w:t xml:space="preserve"> </w:t>
      </w:r>
      <w:r>
        <w:rPr>
          <w:sz w:val="28"/>
          <w:szCs w:val="28"/>
          <w:lang w:bidi="ar-JO"/>
        </w:rPr>
        <w:t>I</w:t>
      </w:r>
      <w:r w:rsidR="00120382" w:rsidRPr="0016399F">
        <w:rPr>
          <w:sz w:val="28"/>
          <w:szCs w:val="28"/>
          <w:lang w:bidi="ar-JO"/>
        </w:rPr>
        <w:t xml:space="preserve">s there a burning </w:t>
      </w:r>
      <w:r w:rsidRPr="0016399F">
        <w:rPr>
          <w:sz w:val="28"/>
          <w:szCs w:val="28"/>
          <w:lang w:bidi="ar-JO"/>
        </w:rPr>
        <w:t xml:space="preserve">sensation? </w:t>
      </w:r>
    </w:p>
    <w:p w:rsidR="0016399F" w:rsidRDefault="0016399F" w:rsidP="0016399F">
      <w:pPr>
        <w:pStyle w:val="ListParagraph"/>
        <w:numPr>
          <w:ilvl w:val="0"/>
          <w:numId w:val="2"/>
        </w:numPr>
        <w:bidi w:val="0"/>
        <w:ind w:right="-1134"/>
        <w:rPr>
          <w:sz w:val="28"/>
          <w:szCs w:val="28"/>
          <w:lang w:bidi="ar-JO"/>
        </w:rPr>
      </w:pPr>
      <w:r>
        <w:rPr>
          <w:sz w:val="28"/>
          <w:szCs w:val="28"/>
          <w:lang w:bidi="ar-JO"/>
        </w:rPr>
        <w:t>W</w:t>
      </w:r>
      <w:r w:rsidR="00120382" w:rsidRPr="0016399F">
        <w:rPr>
          <w:sz w:val="28"/>
          <w:szCs w:val="28"/>
          <w:lang w:bidi="ar-JO"/>
        </w:rPr>
        <w:t>ha</w:t>
      </w:r>
      <w:r>
        <w:rPr>
          <w:sz w:val="28"/>
          <w:szCs w:val="28"/>
          <w:lang w:bidi="ar-JO"/>
        </w:rPr>
        <w:t>t is the degree of the severity</w:t>
      </w:r>
      <w:r w:rsidR="00120382" w:rsidRPr="0016399F">
        <w:rPr>
          <w:sz w:val="28"/>
          <w:szCs w:val="28"/>
          <w:lang w:bidi="ar-JO"/>
        </w:rPr>
        <w:t xml:space="preserve">? </w:t>
      </w:r>
    </w:p>
    <w:p w:rsidR="0016399F" w:rsidRDefault="0016399F" w:rsidP="0016399F">
      <w:pPr>
        <w:pStyle w:val="ListParagraph"/>
        <w:numPr>
          <w:ilvl w:val="0"/>
          <w:numId w:val="2"/>
        </w:numPr>
        <w:bidi w:val="0"/>
        <w:ind w:right="-1134"/>
        <w:rPr>
          <w:sz w:val="28"/>
          <w:szCs w:val="28"/>
          <w:lang w:bidi="ar-JO"/>
        </w:rPr>
      </w:pPr>
      <w:r>
        <w:rPr>
          <w:sz w:val="28"/>
          <w:szCs w:val="28"/>
          <w:lang w:bidi="ar-JO"/>
        </w:rPr>
        <w:lastRenderedPageBreak/>
        <w:t>I</w:t>
      </w:r>
      <w:r w:rsidR="00120382" w:rsidRPr="0016399F">
        <w:rPr>
          <w:sz w:val="28"/>
          <w:szCs w:val="28"/>
          <w:lang w:bidi="ar-JO"/>
        </w:rPr>
        <w:t xml:space="preserve">s it </w:t>
      </w:r>
      <w:r w:rsidRPr="0016399F">
        <w:rPr>
          <w:sz w:val="28"/>
          <w:szCs w:val="28"/>
          <w:lang w:bidi="ar-JO"/>
        </w:rPr>
        <w:t xml:space="preserve">dull? </w:t>
      </w:r>
    </w:p>
    <w:p w:rsidR="001C26A2" w:rsidRPr="0016399F" w:rsidRDefault="0016399F" w:rsidP="0016399F">
      <w:pPr>
        <w:pStyle w:val="ListParagraph"/>
        <w:numPr>
          <w:ilvl w:val="0"/>
          <w:numId w:val="2"/>
        </w:numPr>
        <w:bidi w:val="0"/>
        <w:ind w:right="-1134"/>
        <w:rPr>
          <w:sz w:val="28"/>
          <w:szCs w:val="28"/>
          <w:lang w:bidi="ar-JO"/>
        </w:rPr>
      </w:pPr>
      <w:r w:rsidRPr="0016399F">
        <w:rPr>
          <w:sz w:val="28"/>
          <w:szCs w:val="28"/>
          <w:lang w:bidi="ar-JO"/>
        </w:rPr>
        <w:t>Usually</w:t>
      </w:r>
      <w:r w:rsidR="00120382" w:rsidRPr="0016399F">
        <w:rPr>
          <w:sz w:val="28"/>
          <w:szCs w:val="28"/>
          <w:lang w:bidi="ar-JO"/>
        </w:rPr>
        <w:t xml:space="preserve"> </w:t>
      </w:r>
      <w:r>
        <w:rPr>
          <w:sz w:val="28"/>
          <w:szCs w:val="28"/>
          <w:lang w:bidi="ar-JO"/>
        </w:rPr>
        <w:t>if periodontal, is it throbbing? U</w:t>
      </w:r>
      <w:r w:rsidR="00120382" w:rsidRPr="0016399F">
        <w:rPr>
          <w:sz w:val="28"/>
          <w:szCs w:val="28"/>
          <w:lang w:bidi="ar-JO"/>
        </w:rPr>
        <w:t>sually vascular.</w:t>
      </w:r>
      <w:r w:rsidR="001C26A2" w:rsidRPr="0016399F">
        <w:rPr>
          <w:sz w:val="28"/>
          <w:szCs w:val="28"/>
          <w:lang w:bidi="ar-JO"/>
        </w:rPr>
        <w:t xml:space="preserve"> </w:t>
      </w:r>
    </w:p>
    <w:p w:rsidR="00120382" w:rsidRPr="00120382" w:rsidRDefault="00120382" w:rsidP="001C26A2">
      <w:pPr>
        <w:ind w:left="-1192" w:right="-1134"/>
        <w:jc w:val="right"/>
        <w:rPr>
          <w:b/>
          <w:bCs/>
          <w:sz w:val="28"/>
          <w:szCs w:val="28"/>
          <w:lang w:bidi="ar-JO"/>
        </w:rPr>
      </w:pPr>
      <w:r>
        <w:rPr>
          <w:b/>
          <w:bCs/>
          <w:sz w:val="28"/>
          <w:szCs w:val="28"/>
          <w:lang w:bidi="ar-JO"/>
        </w:rPr>
        <w:t>3- D</w:t>
      </w:r>
      <w:r w:rsidRPr="00120382">
        <w:rPr>
          <w:b/>
          <w:bCs/>
          <w:sz w:val="28"/>
          <w:szCs w:val="28"/>
          <w:lang w:bidi="ar-JO"/>
        </w:rPr>
        <w:t xml:space="preserve">uration </w:t>
      </w:r>
    </w:p>
    <w:p w:rsidR="00120382" w:rsidRDefault="00120382" w:rsidP="001C26A2">
      <w:pPr>
        <w:ind w:left="-1192" w:right="-1134"/>
        <w:jc w:val="right"/>
        <w:rPr>
          <w:sz w:val="28"/>
          <w:szCs w:val="28"/>
          <w:lang w:bidi="ar-JO"/>
        </w:rPr>
      </w:pPr>
      <w:r>
        <w:rPr>
          <w:sz w:val="28"/>
          <w:szCs w:val="28"/>
          <w:lang w:bidi="ar-JO"/>
        </w:rPr>
        <w:t xml:space="preserve">Short or </w:t>
      </w:r>
      <w:r w:rsidR="0016399F">
        <w:rPr>
          <w:sz w:val="28"/>
          <w:szCs w:val="28"/>
          <w:lang w:bidi="ar-JO"/>
        </w:rPr>
        <w:t>prolonged?</w:t>
      </w:r>
    </w:p>
    <w:p w:rsidR="001F23F9" w:rsidRDefault="00120382" w:rsidP="00353A13">
      <w:pPr>
        <w:ind w:left="-1192" w:right="-1134"/>
        <w:jc w:val="right"/>
        <w:rPr>
          <w:sz w:val="28"/>
          <w:szCs w:val="28"/>
          <w:lang w:bidi="ar-JO"/>
        </w:rPr>
      </w:pPr>
      <w:r>
        <w:rPr>
          <w:sz w:val="28"/>
          <w:szCs w:val="28"/>
          <w:lang w:bidi="ar-JO"/>
        </w:rPr>
        <w:t>If short it may indicate hypersensitivity or reversible pulpitis.</w:t>
      </w:r>
    </w:p>
    <w:p w:rsidR="001F23F9" w:rsidRDefault="00353A13" w:rsidP="00120382">
      <w:pPr>
        <w:ind w:left="-1192" w:right="-1134"/>
        <w:jc w:val="right"/>
        <w:rPr>
          <w:sz w:val="28"/>
          <w:szCs w:val="28"/>
          <w:lang w:bidi="ar-JO"/>
        </w:rPr>
      </w:pPr>
      <w:r>
        <w:rPr>
          <w:sz w:val="28"/>
          <w:szCs w:val="28"/>
          <w:lang w:bidi="ar-JO"/>
        </w:rPr>
        <w:t>N</w:t>
      </w:r>
      <w:r w:rsidR="001F23F9">
        <w:rPr>
          <w:sz w:val="28"/>
          <w:szCs w:val="28"/>
          <w:lang w:bidi="ar-JO"/>
        </w:rPr>
        <w:t xml:space="preserve">euralgia </w:t>
      </w:r>
      <w:r w:rsidR="001F23F9" w:rsidRPr="001F23F9">
        <w:rPr>
          <w:sz w:val="28"/>
          <w:szCs w:val="28"/>
          <w:lang w:bidi="ar-JO"/>
        </w:rPr>
        <w:sym w:font="Wingdings" w:char="F0E0"/>
      </w:r>
      <w:r w:rsidR="001F23F9">
        <w:rPr>
          <w:sz w:val="28"/>
          <w:szCs w:val="28"/>
          <w:lang w:bidi="ar-JO"/>
        </w:rPr>
        <w:t>lasts from seconds to 2 minutes.</w:t>
      </w:r>
    </w:p>
    <w:p w:rsidR="001F23F9" w:rsidRDefault="001F23F9" w:rsidP="00120382">
      <w:pPr>
        <w:ind w:left="-1192" w:right="-1134"/>
        <w:jc w:val="right"/>
        <w:rPr>
          <w:sz w:val="28"/>
          <w:szCs w:val="28"/>
          <w:lang w:bidi="ar-JO"/>
        </w:rPr>
      </w:pPr>
      <w:r>
        <w:rPr>
          <w:sz w:val="28"/>
          <w:szCs w:val="28"/>
          <w:lang w:bidi="ar-JO"/>
        </w:rPr>
        <w:t xml:space="preserve">Atypical facial pain </w:t>
      </w:r>
      <w:r w:rsidRPr="001F23F9">
        <w:rPr>
          <w:sz w:val="28"/>
          <w:szCs w:val="28"/>
          <w:lang w:bidi="ar-JO"/>
        </w:rPr>
        <w:sym w:font="Wingdings" w:char="F0E0"/>
      </w:r>
      <w:r>
        <w:rPr>
          <w:sz w:val="28"/>
          <w:szCs w:val="28"/>
          <w:lang w:bidi="ar-JO"/>
        </w:rPr>
        <w:t xml:space="preserve"> the patient can't give an exact duration for the pain attack.</w:t>
      </w:r>
    </w:p>
    <w:p w:rsidR="001F23F9" w:rsidRDefault="001F23F9" w:rsidP="00120382">
      <w:pPr>
        <w:ind w:left="-1192" w:right="-1134"/>
        <w:jc w:val="right"/>
        <w:rPr>
          <w:sz w:val="28"/>
          <w:szCs w:val="28"/>
          <w:lang w:bidi="ar-JO"/>
        </w:rPr>
      </w:pPr>
      <w:r>
        <w:rPr>
          <w:sz w:val="28"/>
          <w:szCs w:val="28"/>
          <w:lang w:bidi="ar-JO"/>
        </w:rPr>
        <w:t xml:space="preserve">Psychological </w:t>
      </w:r>
      <w:r w:rsidR="00130C92">
        <w:rPr>
          <w:sz w:val="28"/>
          <w:szCs w:val="28"/>
          <w:lang w:bidi="ar-JO"/>
        </w:rPr>
        <w:t>(like</w:t>
      </w:r>
      <w:r>
        <w:rPr>
          <w:sz w:val="28"/>
          <w:szCs w:val="28"/>
          <w:lang w:bidi="ar-JO"/>
        </w:rPr>
        <w:t xml:space="preserve"> burning mouth syndrome </w:t>
      </w:r>
      <w:r w:rsidRPr="001F23F9">
        <w:rPr>
          <w:sz w:val="28"/>
          <w:szCs w:val="28"/>
          <w:lang w:bidi="ar-JO"/>
        </w:rPr>
        <w:sym w:font="Wingdings" w:char="F0E0"/>
      </w:r>
      <w:r>
        <w:rPr>
          <w:sz w:val="28"/>
          <w:szCs w:val="28"/>
          <w:lang w:bidi="ar-JO"/>
        </w:rPr>
        <w:t xml:space="preserve"> mostly the patient can't specify the duration, he may give you a very long duration or a short one.</w:t>
      </w:r>
    </w:p>
    <w:p w:rsidR="001F23F9" w:rsidRPr="00353A13" w:rsidRDefault="001F23F9" w:rsidP="00130C92">
      <w:pPr>
        <w:ind w:left="-1192" w:right="-1134"/>
        <w:jc w:val="right"/>
        <w:rPr>
          <w:b/>
          <w:bCs/>
          <w:sz w:val="28"/>
          <w:szCs w:val="28"/>
          <w:lang w:bidi="ar-JO"/>
        </w:rPr>
      </w:pPr>
      <w:r w:rsidRPr="00353A13">
        <w:rPr>
          <w:b/>
          <w:bCs/>
          <w:sz w:val="28"/>
          <w:szCs w:val="28"/>
          <w:lang w:bidi="ar-JO"/>
        </w:rPr>
        <w:t>4- How many times a</w:t>
      </w:r>
      <w:r w:rsidR="00353A13">
        <w:rPr>
          <w:b/>
          <w:bCs/>
          <w:sz w:val="28"/>
          <w:szCs w:val="28"/>
          <w:lang w:bidi="ar-JO"/>
        </w:rPr>
        <w:t xml:space="preserve"> </w:t>
      </w:r>
      <w:r w:rsidRPr="00353A13">
        <w:rPr>
          <w:b/>
          <w:bCs/>
          <w:sz w:val="28"/>
          <w:szCs w:val="28"/>
          <w:lang w:bidi="ar-JO"/>
        </w:rPr>
        <w:t xml:space="preserve">day </w:t>
      </w:r>
      <w:r w:rsidR="00130C92" w:rsidRPr="00353A13">
        <w:rPr>
          <w:b/>
          <w:bCs/>
          <w:sz w:val="28"/>
          <w:szCs w:val="28"/>
          <w:lang w:bidi="ar-JO"/>
        </w:rPr>
        <w:t>does</w:t>
      </w:r>
      <w:r w:rsidRPr="00353A13">
        <w:rPr>
          <w:b/>
          <w:bCs/>
          <w:sz w:val="28"/>
          <w:szCs w:val="28"/>
          <w:lang w:bidi="ar-JO"/>
        </w:rPr>
        <w:t xml:space="preserve"> </w:t>
      </w:r>
      <w:r w:rsidR="00130C92">
        <w:rPr>
          <w:b/>
          <w:bCs/>
          <w:sz w:val="28"/>
          <w:szCs w:val="28"/>
          <w:lang w:bidi="ar-JO"/>
        </w:rPr>
        <w:t>one experience</w:t>
      </w:r>
      <w:r w:rsidRPr="00353A13">
        <w:rPr>
          <w:b/>
          <w:bCs/>
          <w:sz w:val="28"/>
          <w:szCs w:val="28"/>
          <w:lang w:bidi="ar-JO"/>
        </w:rPr>
        <w:t xml:space="preserve"> pain?</w:t>
      </w:r>
    </w:p>
    <w:p w:rsidR="001F23F9" w:rsidRDefault="00353A13" w:rsidP="00120382">
      <w:pPr>
        <w:ind w:left="-1192" w:right="-1134"/>
        <w:jc w:val="right"/>
        <w:rPr>
          <w:sz w:val="28"/>
          <w:szCs w:val="28"/>
          <w:lang w:bidi="ar-JO"/>
        </w:rPr>
      </w:pPr>
      <w:r>
        <w:rPr>
          <w:sz w:val="28"/>
          <w:szCs w:val="28"/>
          <w:lang w:bidi="ar-JO"/>
        </w:rPr>
        <w:t>M</w:t>
      </w:r>
      <w:r w:rsidR="001F23F9">
        <w:rPr>
          <w:sz w:val="28"/>
          <w:szCs w:val="28"/>
          <w:lang w:bidi="ar-JO"/>
        </w:rPr>
        <w:t xml:space="preserve">igrainous neuralgia </w:t>
      </w:r>
      <w:r w:rsidR="001F23F9" w:rsidRPr="001F23F9">
        <w:rPr>
          <w:sz w:val="28"/>
          <w:szCs w:val="28"/>
          <w:lang w:bidi="ar-JO"/>
        </w:rPr>
        <w:sym w:font="Wingdings" w:char="F0E0"/>
      </w:r>
      <w:r w:rsidR="001F23F9">
        <w:rPr>
          <w:sz w:val="28"/>
          <w:szCs w:val="28"/>
          <w:lang w:bidi="ar-JO"/>
        </w:rPr>
        <w:t xml:space="preserve"> comes in a certain time pattern.</w:t>
      </w:r>
    </w:p>
    <w:p w:rsidR="001F23F9" w:rsidRDefault="00130C92" w:rsidP="00120382">
      <w:pPr>
        <w:ind w:left="-1192" w:right="-1134"/>
        <w:jc w:val="right"/>
        <w:rPr>
          <w:sz w:val="28"/>
          <w:szCs w:val="28"/>
          <w:lang w:bidi="ar-JO"/>
        </w:rPr>
      </w:pPr>
      <w:r>
        <w:rPr>
          <w:sz w:val="28"/>
          <w:szCs w:val="28"/>
          <w:lang w:bidi="ar-JO"/>
        </w:rPr>
        <w:t>Temporomandibular</w:t>
      </w:r>
      <w:r w:rsidR="001F23F9">
        <w:rPr>
          <w:sz w:val="28"/>
          <w:szCs w:val="28"/>
          <w:lang w:bidi="ar-JO"/>
        </w:rPr>
        <w:t xml:space="preserve"> dysfunction syndrome </w:t>
      </w:r>
      <w:r w:rsidR="001F23F9" w:rsidRPr="001F23F9">
        <w:rPr>
          <w:sz w:val="28"/>
          <w:szCs w:val="28"/>
          <w:lang w:bidi="ar-JO"/>
        </w:rPr>
        <w:sym w:font="Wingdings" w:char="F0E0"/>
      </w:r>
      <w:r w:rsidR="001F23F9">
        <w:rPr>
          <w:sz w:val="28"/>
          <w:szCs w:val="28"/>
          <w:lang w:bidi="ar-JO"/>
        </w:rPr>
        <w:t xml:space="preserve"> comes in a certain time pattern (maybe when waking up, when clenching, or widely opening the mouth)</w:t>
      </w:r>
    </w:p>
    <w:p w:rsidR="001F23F9" w:rsidRPr="00F60211" w:rsidRDefault="00135B2C" w:rsidP="00120382">
      <w:pPr>
        <w:ind w:left="-1192" w:right="-1134"/>
        <w:jc w:val="right"/>
        <w:rPr>
          <w:b/>
          <w:bCs/>
          <w:sz w:val="28"/>
          <w:szCs w:val="28"/>
          <w:lang w:bidi="ar-JO"/>
        </w:rPr>
      </w:pPr>
      <w:r w:rsidRPr="00F60211">
        <w:rPr>
          <w:b/>
          <w:bCs/>
          <w:sz w:val="28"/>
          <w:szCs w:val="28"/>
          <w:lang w:bidi="ar-JO"/>
        </w:rPr>
        <w:t xml:space="preserve">5- </w:t>
      </w:r>
      <w:r w:rsidR="00F60211" w:rsidRPr="00F60211">
        <w:rPr>
          <w:b/>
          <w:bCs/>
          <w:sz w:val="28"/>
          <w:szCs w:val="28"/>
          <w:lang w:bidi="ar-JO"/>
        </w:rPr>
        <w:t>P</w:t>
      </w:r>
      <w:r w:rsidRPr="00F60211">
        <w:rPr>
          <w:b/>
          <w:bCs/>
          <w:sz w:val="28"/>
          <w:szCs w:val="28"/>
          <w:lang w:bidi="ar-JO"/>
        </w:rPr>
        <w:t xml:space="preserve">recipitating and aggravating factors </w:t>
      </w:r>
    </w:p>
    <w:p w:rsidR="001F23F9" w:rsidRDefault="001F23F9" w:rsidP="00120382">
      <w:pPr>
        <w:ind w:left="-1192" w:right="-1134"/>
        <w:jc w:val="right"/>
        <w:rPr>
          <w:sz w:val="28"/>
          <w:szCs w:val="28"/>
          <w:lang w:bidi="ar-JO"/>
        </w:rPr>
      </w:pPr>
      <w:r>
        <w:rPr>
          <w:sz w:val="28"/>
          <w:szCs w:val="28"/>
          <w:lang w:bidi="ar-JO"/>
        </w:rPr>
        <w:t xml:space="preserve">Cold </w:t>
      </w:r>
      <w:r w:rsidRPr="001F23F9">
        <w:rPr>
          <w:sz w:val="28"/>
          <w:szCs w:val="28"/>
          <w:lang w:bidi="ar-JO"/>
        </w:rPr>
        <w:sym w:font="Wingdings" w:char="F0E0"/>
      </w:r>
      <w:r>
        <w:rPr>
          <w:sz w:val="28"/>
          <w:szCs w:val="28"/>
          <w:lang w:bidi="ar-JO"/>
        </w:rPr>
        <w:t xml:space="preserve"> exposed dentin or caries.</w:t>
      </w:r>
    </w:p>
    <w:p w:rsidR="001F23F9" w:rsidRDefault="001F23F9" w:rsidP="00120382">
      <w:pPr>
        <w:ind w:left="-1192" w:right="-1134"/>
        <w:jc w:val="right"/>
        <w:rPr>
          <w:sz w:val="28"/>
          <w:szCs w:val="28"/>
          <w:lang w:bidi="ar-JO"/>
        </w:rPr>
      </w:pPr>
      <w:r>
        <w:rPr>
          <w:sz w:val="28"/>
          <w:szCs w:val="28"/>
          <w:lang w:bidi="ar-JO"/>
        </w:rPr>
        <w:t xml:space="preserve">Hot </w:t>
      </w:r>
      <w:r w:rsidRPr="001F23F9">
        <w:rPr>
          <w:sz w:val="28"/>
          <w:szCs w:val="28"/>
          <w:lang w:bidi="ar-JO"/>
        </w:rPr>
        <w:sym w:font="Wingdings" w:char="F0E0"/>
      </w:r>
      <w:r>
        <w:rPr>
          <w:sz w:val="28"/>
          <w:szCs w:val="28"/>
          <w:lang w:bidi="ar-JO"/>
        </w:rPr>
        <w:t xml:space="preserve"> irreversible pulpitis as we already have inflamed blood vessels, and the implication of hot things causes more dilatation of these blood vessels.</w:t>
      </w:r>
    </w:p>
    <w:p w:rsidR="00135B2C" w:rsidRDefault="001F23F9" w:rsidP="00120382">
      <w:pPr>
        <w:ind w:left="-1192" w:right="-1134"/>
        <w:jc w:val="right"/>
        <w:rPr>
          <w:sz w:val="28"/>
          <w:szCs w:val="28"/>
          <w:lang w:bidi="ar-JO"/>
        </w:rPr>
      </w:pPr>
      <w:proofErr w:type="gramStart"/>
      <w:r>
        <w:rPr>
          <w:sz w:val="28"/>
          <w:szCs w:val="28"/>
          <w:lang w:bidi="ar-JO"/>
        </w:rPr>
        <w:t xml:space="preserve">Biting </w:t>
      </w:r>
      <w:r w:rsidRPr="001F23F9">
        <w:rPr>
          <w:sz w:val="28"/>
          <w:szCs w:val="28"/>
          <w:lang w:bidi="ar-JO"/>
        </w:rPr>
        <w:sym w:font="Wingdings" w:char="F0E0"/>
      </w:r>
      <w:r>
        <w:rPr>
          <w:sz w:val="28"/>
          <w:szCs w:val="28"/>
          <w:lang w:bidi="ar-JO"/>
        </w:rPr>
        <w:t xml:space="preserve"> periapical lesion, periodontal lesion</w:t>
      </w:r>
      <w:r w:rsidR="00135B2C">
        <w:rPr>
          <w:sz w:val="28"/>
          <w:szCs w:val="28"/>
          <w:lang w:bidi="ar-JO"/>
        </w:rPr>
        <w:t>.</w:t>
      </w:r>
      <w:proofErr w:type="gramEnd"/>
    </w:p>
    <w:p w:rsidR="00135B2C" w:rsidRDefault="00135B2C" w:rsidP="00120382">
      <w:pPr>
        <w:ind w:left="-1192" w:right="-1134"/>
        <w:jc w:val="right"/>
        <w:rPr>
          <w:sz w:val="28"/>
          <w:szCs w:val="28"/>
          <w:lang w:bidi="ar-JO"/>
        </w:rPr>
      </w:pPr>
      <w:r>
        <w:rPr>
          <w:sz w:val="28"/>
          <w:szCs w:val="28"/>
          <w:lang w:bidi="ar-JO"/>
        </w:rPr>
        <w:t>Moving</w:t>
      </w:r>
      <w:r w:rsidR="00130C92">
        <w:rPr>
          <w:sz w:val="28"/>
          <w:szCs w:val="28"/>
          <w:lang w:bidi="ar-JO"/>
        </w:rPr>
        <w:t xml:space="preserve"> to</w:t>
      </w:r>
      <w:r>
        <w:rPr>
          <w:sz w:val="28"/>
          <w:szCs w:val="28"/>
          <w:lang w:bidi="ar-JO"/>
        </w:rPr>
        <w:t xml:space="preserve"> the head </w:t>
      </w:r>
      <w:r w:rsidRPr="00135B2C">
        <w:rPr>
          <w:sz w:val="28"/>
          <w:szCs w:val="28"/>
          <w:lang w:bidi="ar-JO"/>
        </w:rPr>
        <w:sym w:font="Wingdings" w:char="F0E0"/>
      </w:r>
      <w:r>
        <w:rPr>
          <w:sz w:val="28"/>
          <w:szCs w:val="28"/>
          <w:lang w:bidi="ar-JO"/>
        </w:rPr>
        <w:t xml:space="preserve"> irreversible pulpitis, sinusitis.</w:t>
      </w:r>
    </w:p>
    <w:p w:rsidR="00135B2C" w:rsidRDefault="00135B2C" w:rsidP="00120382">
      <w:pPr>
        <w:ind w:left="-1192" w:right="-1134"/>
        <w:jc w:val="right"/>
        <w:rPr>
          <w:sz w:val="28"/>
          <w:szCs w:val="28"/>
          <w:lang w:bidi="ar-JO"/>
        </w:rPr>
      </w:pPr>
      <w:r>
        <w:rPr>
          <w:sz w:val="28"/>
          <w:szCs w:val="28"/>
          <w:lang w:bidi="ar-JO"/>
        </w:rPr>
        <w:t xml:space="preserve">Sweets </w:t>
      </w:r>
      <w:r w:rsidRPr="00135B2C">
        <w:rPr>
          <w:sz w:val="28"/>
          <w:szCs w:val="28"/>
          <w:lang w:bidi="ar-JO"/>
        </w:rPr>
        <w:sym w:font="Wingdings" w:char="F0E0"/>
      </w:r>
      <w:r>
        <w:rPr>
          <w:sz w:val="28"/>
          <w:szCs w:val="28"/>
          <w:lang w:bidi="ar-JO"/>
        </w:rPr>
        <w:t xml:space="preserve"> caries, pulpitis, exposed dentin, sensitivity.</w:t>
      </w:r>
    </w:p>
    <w:p w:rsidR="00135B2C" w:rsidRDefault="00135B2C" w:rsidP="00120382">
      <w:pPr>
        <w:ind w:left="-1192" w:right="-1134"/>
        <w:jc w:val="right"/>
        <w:rPr>
          <w:sz w:val="28"/>
          <w:szCs w:val="28"/>
          <w:lang w:bidi="ar-JO"/>
        </w:rPr>
      </w:pPr>
      <w:r>
        <w:rPr>
          <w:sz w:val="28"/>
          <w:szCs w:val="28"/>
          <w:lang w:bidi="ar-JO"/>
        </w:rPr>
        <w:t xml:space="preserve">Food impaction </w:t>
      </w:r>
      <w:r w:rsidRPr="00135B2C">
        <w:rPr>
          <w:sz w:val="28"/>
          <w:szCs w:val="28"/>
          <w:lang w:bidi="ar-JO"/>
        </w:rPr>
        <w:sym w:font="Wingdings" w:char="F0E0"/>
      </w:r>
      <w:r>
        <w:rPr>
          <w:sz w:val="28"/>
          <w:szCs w:val="28"/>
          <w:lang w:bidi="ar-JO"/>
        </w:rPr>
        <w:t xml:space="preserve"> cracked tooth, periodontal abscess.</w:t>
      </w:r>
    </w:p>
    <w:p w:rsidR="00135B2C" w:rsidRDefault="00135B2C" w:rsidP="00135B2C">
      <w:pPr>
        <w:ind w:left="-1192" w:right="-1134"/>
        <w:jc w:val="right"/>
        <w:rPr>
          <w:sz w:val="28"/>
          <w:szCs w:val="28"/>
          <w:lang w:bidi="ar-JO"/>
        </w:rPr>
      </w:pPr>
      <w:r>
        <w:rPr>
          <w:sz w:val="28"/>
          <w:szCs w:val="28"/>
          <w:lang w:bidi="ar-JO"/>
        </w:rPr>
        <w:t xml:space="preserve">Stress related </w:t>
      </w:r>
      <w:r w:rsidRPr="00135B2C">
        <w:rPr>
          <w:sz w:val="28"/>
          <w:szCs w:val="28"/>
          <w:lang w:bidi="ar-JO"/>
        </w:rPr>
        <w:sym w:font="Wingdings" w:char="F0E0"/>
      </w:r>
      <w:r>
        <w:rPr>
          <w:sz w:val="28"/>
          <w:szCs w:val="28"/>
          <w:lang w:bidi="ar-JO"/>
        </w:rPr>
        <w:t xml:space="preserve"> TMJ dysfunction.</w:t>
      </w:r>
    </w:p>
    <w:p w:rsidR="00135B2C" w:rsidRDefault="00135B2C" w:rsidP="00120382">
      <w:pPr>
        <w:ind w:left="-1192" w:right="-1134"/>
        <w:jc w:val="right"/>
        <w:rPr>
          <w:sz w:val="28"/>
          <w:szCs w:val="28"/>
          <w:lang w:bidi="ar-JO"/>
        </w:rPr>
      </w:pPr>
      <w:r>
        <w:rPr>
          <w:sz w:val="28"/>
          <w:szCs w:val="28"/>
          <w:lang w:bidi="ar-JO"/>
        </w:rPr>
        <w:t xml:space="preserve">*Trigger point* </w:t>
      </w:r>
      <w:r w:rsidRPr="00135B2C">
        <w:rPr>
          <w:sz w:val="28"/>
          <w:szCs w:val="28"/>
          <w:lang w:bidi="ar-JO"/>
        </w:rPr>
        <w:sym w:font="Wingdings" w:char="F0E0"/>
      </w:r>
      <w:r>
        <w:rPr>
          <w:sz w:val="28"/>
          <w:szCs w:val="28"/>
          <w:lang w:bidi="ar-JO"/>
        </w:rPr>
        <w:t xml:space="preserve"> is very important in cases of neuralgic type of pain, such as trigeminal neuralgia where the patient can define a certain area that triggers the pain. E.g. when he brushes the upper central he experiences a shooting type of pain. Or when he shaves and reaches a certain area of his face he experiences an electric shock type of pain.</w:t>
      </w:r>
    </w:p>
    <w:p w:rsidR="00353A13" w:rsidRDefault="00353A13" w:rsidP="00120382">
      <w:pPr>
        <w:ind w:left="-1192" w:right="-1134"/>
        <w:jc w:val="right"/>
        <w:rPr>
          <w:b/>
          <w:bCs/>
          <w:sz w:val="28"/>
          <w:szCs w:val="28"/>
          <w:lang w:bidi="ar-JO"/>
        </w:rPr>
      </w:pPr>
      <w:r w:rsidRPr="00F60211">
        <w:rPr>
          <w:b/>
          <w:bCs/>
          <w:sz w:val="28"/>
          <w:szCs w:val="28"/>
          <w:lang w:bidi="ar-JO"/>
        </w:rPr>
        <w:lastRenderedPageBreak/>
        <w:t>6- Relieving factors</w:t>
      </w:r>
    </w:p>
    <w:p w:rsidR="00F60211" w:rsidRDefault="00F60211" w:rsidP="00C435C7">
      <w:pPr>
        <w:ind w:left="-1192" w:right="-1134"/>
        <w:jc w:val="right"/>
        <w:rPr>
          <w:sz w:val="28"/>
          <w:szCs w:val="28"/>
          <w:lang w:bidi="ar-JO"/>
        </w:rPr>
      </w:pPr>
      <w:r>
        <w:rPr>
          <w:sz w:val="28"/>
          <w:szCs w:val="28"/>
          <w:lang w:bidi="ar-JO"/>
        </w:rPr>
        <w:t>It tells us about the type of pain and w</w:t>
      </w:r>
      <w:r w:rsidR="00C435C7">
        <w:rPr>
          <w:sz w:val="28"/>
          <w:szCs w:val="28"/>
          <w:lang w:bidi="ar-JO"/>
        </w:rPr>
        <w:t>he</w:t>
      </w:r>
      <w:r>
        <w:rPr>
          <w:sz w:val="28"/>
          <w:szCs w:val="28"/>
          <w:lang w:bidi="ar-JO"/>
        </w:rPr>
        <w:t>ther it's easy or difficult to treat.</w:t>
      </w:r>
    </w:p>
    <w:p w:rsidR="00F60211" w:rsidRDefault="00F60211" w:rsidP="00120382">
      <w:pPr>
        <w:ind w:left="-1192" w:right="-1134"/>
        <w:jc w:val="right"/>
        <w:rPr>
          <w:sz w:val="28"/>
          <w:szCs w:val="28"/>
          <w:lang w:bidi="ar-JO"/>
        </w:rPr>
      </w:pPr>
      <w:r>
        <w:rPr>
          <w:sz w:val="28"/>
          <w:szCs w:val="28"/>
          <w:lang w:bidi="ar-JO"/>
        </w:rPr>
        <w:t xml:space="preserve">If relieved by removal of the stimulus </w:t>
      </w:r>
      <w:r w:rsidRPr="00F60211">
        <w:rPr>
          <w:sz w:val="28"/>
          <w:szCs w:val="28"/>
          <w:lang w:bidi="ar-JO"/>
        </w:rPr>
        <w:sym w:font="Wingdings" w:char="F0E0"/>
      </w:r>
      <w:r>
        <w:rPr>
          <w:sz w:val="28"/>
          <w:szCs w:val="28"/>
          <w:lang w:bidi="ar-JO"/>
        </w:rPr>
        <w:t xml:space="preserve"> easy to treat.</w:t>
      </w:r>
    </w:p>
    <w:p w:rsidR="00F60211" w:rsidRDefault="00F60211" w:rsidP="00120382">
      <w:pPr>
        <w:ind w:left="-1192" w:right="-1134"/>
        <w:jc w:val="right"/>
        <w:rPr>
          <w:sz w:val="28"/>
          <w:szCs w:val="28"/>
          <w:lang w:bidi="ar-JO"/>
        </w:rPr>
      </w:pPr>
      <w:r>
        <w:rPr>
          <w:sz w:val="28"/>
          <w:szCs w:val="28"/>
          <w:lang w:bidi="ar-JO"/>
        </w:rPr>
        <w:t xml:space="preserve">If relieved by analgesics </w:t>
      </w:r>
      <w:r w:rsidRPr="00F60211">
        <w:rPr>
          <w:sz w:val="28"/>
          <w:szCs w:val="28"/>
          <w:lang w:bidi="ar-JO"/>
        </w:rPr>
        <w:sym w:font="Wingdings" w:char="F0E0"/>
      </w:r>
      <w:r>
        <w:rPr>
          <w:sz w:val="28"/>
          <w:szCs w:val="28"/>
          <w:lang w:bidi="ar-JO"/>
        </w:rPr>
        <w:t xml:space="preserve"> easy to treat.</w:t>
      </w:r>
    </w:p>
    <w:p w:rsidR="00F60211" w:rsidRDefault="00F60211" w:rsidP="00120382">
      <w:pPr>
        <w:ind w:left="-1192" w:right="-1134"/>
        <w:jc w:val="right"/>
        <w:rPr>
          <w:sz w:val="28"/>
          <w:szCs w:val="28"/>
          <w:lang w:bidi="ar-JO"/>
        </w:rPr>
      </w:pPr>
      <w:r>
        <w:rPr>
          <w:sz w:val="28"/>
          <w:szCs w:val="28"/>
          <w:lang w:bidi="ar-JO"/>
        </w:rPr>
        <w:t xml:space="preserve">If relieved only by strong analgesics </w:t>
      </w:r>
      <w:r w:rsidRPr="00F60211">
        <w:rPr>
          <w:sz w:val="28"/>
          <w:szCs w:val="28"/>
          <w:lang w:bidi="ar-JO"/>
        </w:rPr>
        <w:sym w:font="Wingdings" w:char="F0E0"/>
      </w:r>
      <w:r>
        <w:rPr>
          <w:sz w:val="28"/>
          <w:szCs w:val="28"/>
          <w:lang w:bidi="ar-JO"/>
        </w:rPr>
        <w:t xml:space="preserve"> may indicate irreversible pulpitis.</w:t>
      </w:r>
    </w:p>
    <w:p w:rsidR="00F60211" w:rsidRDefault="00F60211" w:rsidP="00120382">
      <w:pPr>
        <w:ind w:left="-1192" w:right="-1134"/>
        <w:jc w:val="right"/>
        <w:rPr>
          <w:sz w:val="28"/>
          <w:szCs w:val="28"/>
          <w:lang w:bidi="ar-JO"/>
        </w:rPr>
      </w:pPr>
      <w:r>
        <w:rPr>
          <w:sz w:val="28"/>
          <w:szCs w:val="28"/>
          <w:lang w:bidi="ar-JO"/>
        </w:rPr>
        <w:t xml:space="preserve">If not relieved by analgesics </w:t>
      </w:r>
      <w:r w:rsidRPr="00F60211">
        <w:rPr>
          <w:sz w:val="28"/>
          <w:szCs w:val="28"/>
          <w:lang w:bidi="ar-JO"/>
        </w:rPr>
        <w:sym w:font="Wingdings" w:char="F0E0"/>
      </w:r>
      <w:r>
        <w:rPr>
          <w:sz w:val="28"/>
          <w:szCs w:val="28"/>
          <w:lang w:bidi="ar-JO"/>
        </w:rPr>
        <w:t xml:space="preserve"> there's an abscess</w:t>
      </w:r>
      <w:r w:rsidR="008D7E82">
        <w:rPr>
          <w:sz w:val="28"/>
          <w:szCs w:val="28"/>
          <w:lang w:bidi="ar-JO"/>
        </w:rPr>
        <w:t xml:space="preserve"> (pus)</w:t>
      </w:r>
      <w:r>
        <w:rPr>
          <w:sz w:val="28"/>
          <w:szCs w:val="28"/>
          <w:lang w:bidi="ar-JO"/>
        </w:rPr>
        <w:t>.</w:t>
      </w:r>
    </w:p>
    <w:p w:rsidR="00F60211" w:rsidRDefault="00F60211" w:rsidP="00120382">
      <w:pPr>
        <w:ind w:left="-1192" w:right="-1134"/>
        <w:jc w:val="right"/>
        <w:rPr>
          <w:sz w:val="28"/>
          <w:szCs w:val="28"/>
          <w:lang w:bidi="ar-JO"/>
        </w:rPr>
      </w:pPr>
      <w:r>
        <w:rPr>
          <w:sz w:val="28"/>
          <w:szCs w:val="28"/>
          <w:lang w:bidi="ar-JO"/>
        </w:rPr>
        <w:t xml:space="preserve">If relieved by cold application </w:t>
      </w:r>
      <w:r w:rsidRPr="00F60211">
        <w:rPr>
          <w:sz w:val="28"/>
          <w:szCs w:val="28"/>
          <w:lang w:bidi="ar-JO"/>
        </w:rPr>
        <w:sym w:font="Wingdings" w:char="F0E0"/>
      </w:r>
      <w:r>
        <w:rPr>
          <w:sz w:val="28"/>
          <w:szCs w:val="28"/>
          <w:lang w:bidi="ar-JO"/>
        </w:rPr>
        <w:t xml:space="preserve"> irreversible pulpitis.</w:t>
      </w:r>
    </w:p>
    <w:p w:rsidR="00F60211" w:rsidRPr="00211537" w:rsidRDefault="00F60211" w:rsidP="00120382">
      <w:pPr>
        <w:ind w:left="-1192" w:right="-1134"/>
        <w:jc w:val="right"/>
        <w:rPr>
          <w:b/>
          <w:bCs/>
          <w:sz w:val="28"/>
          <w:szCs w:val="28"/>
          <w:lang w:bidi="ar-JO"/>
        </w:rPr>
      </w:pPr>
      <w:r w:rsidRPr="00211537">
        <w:rPr>
          <w:b/>
          <w:bCs/>
          <w:sz w:val="28"/>
          <w:szCs w:val="28"/>
          <w:lang w:bidi="ar-JO"/>
        </w:rPr>
        <w:t>7- Any associated features?</w:t>
      </w:r>
    </w:p>
    <w:p w:rsidR="00F60211" w:rsidRDefault="00C435C7" w:rsidP="00120382">
      <w:pPr>
        <w:ind w:left="-1192" w:right="-1134"/>
        <w:jc w:val="right"/>
        <w:rPr>
          <w:sz w:val="28"/>
          <w:szCs w:val="28"/>
          <w:lang w:bidi="ar-JO"/>
        </w:rPr>
      </w:pPr>
      <w:r>
        <w:rPr>
          <w:sz w:val="28"/>
          <w:szCs w:val="28"/>
          <w:lang w:bidi="ar-JO"/>
        </w:rPr>
        <w:t>Like swelling or pus</w:t>
      </w:r>
      <w:r w:rsidR="00F60211">
        <w:rPr>
          <w:sz w:val="28"/>
          <w:szCs w:val="28"/>
          <w:lang w:bidi="ar-JO"/>
        </w:rPr>
        <w:t xml:space="preserve"> </w:t>
      </w:r>
      <w:r>
        <w:rPr>
          <w:sz w:val="28"/>
          <w:szCs w:val="28"/>
          <w:lang w:bidi="ar-JO"/>
        </w:rPr>
        <w:t>exudates</w:t>
      </w:r>
      <w:r w:rsidR="00F60211">
        <w:rPr>
          <w:sz w:val="28"/>
          <w:szCs w:val="28"/>
          <w:lang w:bidi="ar-JO"/>
        </w:rPr>
        <w:t xml:space="preserve"> from the tooth or the surrounding area.</w:t>
      </w:r>
    </w:p>
    <w:p w:rsidR="00CF1E35" w:rsidRDefault="00CF1E35" w:rsidP="00120382">
      <w:pPr>
        <w:ind w:left="-1192" w:right="-1134"/>
        <w:jc w:val="right"/>
        <w:rPr>
          <w:sz w:val="28"/>
          <w:szCs w:val="28"/>
          <w:lang w:bidi="ar-JO"/>
        </w:rPr>
      </w:pPr>
      <w:proofErr w:type="spellStart"/>
      <w:r>
        <w:rPr>
          <w:sz w:val="28"/>
          <w:szCs w:val="28"/>
          <w:lang w:bidi="ar-JO"/>
        </w:rPr>
        <w:t>Cellulitis</w:t>
      </w:r>
      <w:proofErr w:type="spellEnd"/>
      <w:r>
        <w:rPr>
          <w:sz w:val="28"/>
          <w:szCs w:val="28"/>
          <w:lang w:bidi="ar-JO"/>
        </w:rPr>
        <w:t>: associated with pus</w:t>
      </w:r>
    </w:p>
    <w:p w:rsidR="00F60211" w:rsidRDefault="00F60211" w:rsidP="00120382">
      <w:pPr>
        <w:ind w:left="-1192" w:right="-1134"/>
        <w:jc w:val="right"/>
        <w:rPr>
          <w:sz w:val="28"/>
          <w:szCs w:val="28"/>
          <w:lang w:bidi="ar-JO"/>
        </w:rPr>
      </w:pPr>
      <w:r>
        <w:rPr>
          <w:sz w:val="28"/>
          <w:szCs w:val="28"/>
          <w:lang w:bidi="ar-JO"/>
        </w:rPr>
        <w:t xml:space="preserve">Migraine </w:t>
      </w:r>
      <w:r w:rsidRPr="00F60211">
        <w:rPr>
          <w:sz w:val="28"/>
          <w:szCs w:val="28"/>
          <w:lang w:bidi="ar-JO"/>
        </w:rPr>
        <w:sym w:font="Wingdings" w:char="F0E0"/>
      </w:r>
      <w:r w:rsidR="00C435C7">
        <w:rPr>
          <w:sz w:val="28"/>
          <w:szCs w:val="28"/>
          <w:lang w:bidi="ar-JO"/>
        </w:rPr>
        <w:t xml:space="preserve"> is associated with</w:t>
      </w:r>
      <w:r>
        <w:rPr>
          <w:sz w:val="28"/>
          <w:szCs w:val="28"/>
          <w:lang w:bidi="ar-JO"/>
        </w:rPr>
        <w:t xml:space="preserve"> nausea and vomiting.</w:t>
      </w:r>
    </w:p>
    <w:p w:rsidR="00F60211" w:rsidRDefault="00F60211" w:rsidP="00120382">
      <w:pPr>
        <w:ind w:left="-1192" w:right="-1134"/>
        <w:jc w:val="right"/>
        <w:rPr>
          <w:sz w:val="28"/>
          <w:szCs w:val="28"/>
          <w:lang w:bidi="ar-JO"/>
        </w:rPr>
      </w:pPr>
      <w:r>
        <w:rPr>
          <w:sz w:val="28"/>
          <w:szCs w:val="28"/>
          <w:lang w:bidi="ar-JO"/>
        </w:rPr>
        <w:t xml:space="preserve">Migrainous neuralgia </w:t>
      </w:r>
      <w:r w:rsidRPr="00F60211">
        <w:rPr>
          <w:sz w:val="28"/>
          <w:szCs w:val="28"/>
          <w:lang w:bidi="ar-JO"/>
        </w:rPr>
        <w:sym w:font="Wingdings" w:char="F0E0"/>
      </w:r>
      <w:r>
        <w:rPr>
          <w:sz w:val="28"/>
          <w:szCs w:val="28"/>
          <w:lang w:bidi="ar-JO"/>
        </w:rPr>
        <w:t xml:space="preserve"> associated with lacrimat</w:t>
      </w:r>
      <w:r w:rsidR="00C435C7">
        <w:rPr>
          <w:sz w:val="28"/>
          <w:szCs w:val="28"/>
          <w:lang w:bidi="ar-JO"/>
        </w:rPr>
        <w:t xml:space="preserve">ion (tearing), nasal stiffness, </w:t>
      </w:r>
      <w:proofErr w:type="gramStart"/>
      <w:r w:rsidR="00C435C7">
        <w:rPr>
          <w:sz w:val="28"/>
          <w:szCs w:val="28"/>
          <w:lang w:bidi="ar-JO"/>
        </w:rPr>
        <w:t>redness</w:t>
      </w:r>
      <w:proofErr w:type="gramEnd"/>
      <w:r>
        <w:rPr>
          <w:sz w:val="28"/>
          <w:szCs w:val="28"/>
          <w:lang w:bidi="ar-JO"/>
        </w:rPr>
        <w:t xml:space="preserve"> of the conjunctiva, </w:t>
      </w:r>
      <w:proofErr w:type="spellStart"/>
      <w:r>
        <w:rPr>
          <w:sz w:val="28"/>
          <w:szCs w:val="28"/>
          <w:lang w:bidi="ar-JO"/>
        </w:rPr>
        <w:t>rhinorrhea</w:t>
      </w:r>
      <w:proofErr w:type="spellEnd"/>
      <w:r>
        <w:rPr>
          <w:sz w:val="28"/>
          <w:szCs w:val="28"/>
          <w:lang w:bidi="ar-JO"/>
        </w:rPr>
        <w:t xml:space="preserve"> (runny nose), drooping eyelid, pupil constriction, and many other features.</w:t>
      </w:r>
    </w:p>
    <w:p w:rsidR="00211537" w:rsidRPr="005A13FE" w:rsidRDefault="00211537" w:rsidP="005A13FE">
      <w:pPr>
        <w:ind w:left="-1192" w:right="-1134"/>
        <w:jc w:val="right"/>
        <w:rPr>
          <w:b/>
          <w:bCs/>
          <w:i/>
          <w:iCs/>
          <w:sz w:val="32"/>
          <w:szCs w:val="32"/>
          <w:lang w:bidi="ar-JO"/>
        </w:rPr>
      </w:pPr>
      <w:r w:rsidRPr="005A13FE">
        <w:rPr>
          <w:b/>
          <w:bCs/>
          <w:i/>
          <w:iCs/>
          <w:sz w:val="32"/>
          <w:szCs w:val="32"/>
          <w:lang w:bidi="ar-JO"/>
        </w:rPr>
        <w:t xml:space="preserve">OTHER FEATURES THAT ARE IMPORTANT IN CHRONIC OROFACIAL </w:t>
      </w:r>
      <w:r w:rsidR="00C435C7" w:rsidRPr="005A13FE">
        <w:rPr>
          <w:b/>
          <w:bCs/>
          <w:i/>
          <w:iCs/>
          <w:sz w:val="32"/>
          <w:szCs w:val="32"/>
          <w:lang w:bidi="ar-JO"/>
        </w:rPr>
        <w:t>PAIN:</w:t>
      </w:r>
      <w:r w:rsidRPr="005A13FE">
        <w:rPr>
          <w:b/>
          <w:bCs/>
          <w:i/>
          <w:iCs/>
          <w:sz w:val="32"/>
          <w:szCs w:val="32"/>
          <w:lang w:bidi="ar-JO"/>
        </w:rPr>
        <w:t>-</w:t>
      </w:r>
    </w:p>
    <w:p w:rsidR="00F60211" w:rsidRDefault="00F60211" w:rsidP="00120382">
      <w:pPr>
        <w:ind w:left="-1192" w:right="-1134"/>
        <w:jc w:val="right"/>
        <w:rPr>
          <w:sz w:val="28"/>
          <w:szCs w:val="28"/>
          <w:lang w:bidi="ar-JO"/>
        </w:rPr>
      </w:pPr>
      <w:r>
        <w:rPr>
          <w:sz w:val="28"/>
          <w:szCs w:val="28"/>
          <w:lang w:bidi="ar-JO"/>
        </w:rPr>
        <w:t xml:space="preserve">  </w:t>
      </w:r>
      <w:r w:rsidR="000833C6">
        <w:rPr>
          <w:sz w:val="28"/>
          <w:szCs w:val="28"/>
          <w:lang w:bidi="ar-JO"/>
        </w:rPr>
        <w:t xml:space="preserve">1- </w:t>
      </w:r>
      <w:r w:rsidR="00C435C7">
        <w:rPr>
          <w:sz w:val="28"/>
          <w:szCs w:val="28"/>
          <w:lang w:bidi="ar-JO"/>
        </w:rPr>
        <w:t>Patients</w:t>
      </w:r>
      <w:r w:rsidR="000833C6">
        <w:rPr>
          <w:sz w:val="28"/>
          <w:szCs w:val="28"/>
          <w:lang w:bidi="ar-JO"/>
        </w:rPr>
        <w:t xml:space="preserve"> that experience migraine may have certain ocular symptoms like seeing flickering lights!</w:t>
      </w:r>
    </w:p>
    <w:p w:rsidR="000833C6" w:rsidRDefault="000833C6" w:rsidP="00120382">
      <w:pPr>
        <w:ind w:left="-1192" w:right="-1134"/>
        <w:jc w:val="right"/>
        <w:rPr>
          <w:sz w:val="28"/>
          <w:szCs w:val="28"/>
          <w:lang w:bidi="ar-JO"/>
        </w:rPr>
      </w:pPr>
      <w:r>
        <w:rPr>
          <w:sz w:val="28"/>
          <w:szCs w:val="28"/>
          <w:lang w:bidi="ar-JO"/>
        </w:rPr>
        <w:t xml:space="preserve">2- </w:t>
      </w:r>
      <w:r w:rsidR="004355B3">
        <w:rPr>
          <w:sz w:val="28"/>
          <w:szCs w:val="28"/>
          <w:lang w:bidi="ar-JO"/>
        </w:rPr>
        <w:t>Neurological</w:t>
      </w:r>
      <w:r>
        <w:rPr>
          <w:sz w:val="28"/>
          <w:szCs w:val="28"/>
          <w:lang w:bidi="ar-JO"/>
        </w:rPr>
        <w:t xml:space="preserve"> signs </w:t>
      </w:r>
      <w:r w:rsidRPr="000833C6">
        <w:rPr>
          <w:sz w:val="28"/>
          <w:szCs w:val="28"/>
          <w:lang w:bidi="ar-JO"/>
        </w:rPr>
        <w:sym w:font="Wingdings" w:char="F0E0"/>
      </w:r>
      <w:r>
        <w:rPr>
          <w:sz w:val="28"/>
          <w:szCs w:val="28"/>
          <w:lang w:bidi="ar-JO"/>
        </w:rPr>
        <w:t xml:space="preserve"> like in trigeminal neuralgia, there is a clinical association between it and involuntary </w:t>
      </w:r>
      <w:proofErr w:type="spellStart"/>
      <w:r>
        <w:rPr>
          <w:sz w:val="28"/>
          <w:szCs w:val="28"/>
          <w:lang w:bidi="ar-JO"/>
        </w:rPr>
        <w:t>hemifacial</w:t>
      </w:r>
      <w:proofErr w:type="spellEnd"/>
      <w:r>
        <w:rPr>
          <w:sz w:val="28"/>
          <w:szCs w:val="28"/>
          <w:lang w:bidi="ar-JO"/>
        </w:rPr>
        <w:t xml:space="preserve"> spasm</w:t>
      </w:r>
      <w:r w:rsidR="004355B3">
        <w:rPr>
          <w:sz w:val="28"/>
          <w:szCs w:val="28"/>
          <w:lang w:bidi="ar-JO"/>
        </w:rPr>
        <w:t>;</w:t>
      </w:r>
      <w:r>
        <w:rPr>
          <w:sz w:val="28"/>
          <w:szCs w:val="28"/>
          <w:lang w:bidi="ar-JO"/>
        </w:rPr>
        <w:t xml:space="preserve"> the so called Tic </w:t>
      </w:r>
      <w:proofErr w:type="spellStart"/>
      <w:r>
        <w:rPr>
          <w:sz w:val="28"/>
          <w:szCs w:val="28"/>
          <w:lang w:bidi="ar-JO"/>
        </w:rPr>
        <w:t>doulourex</w:t>
      </w:r>
      <w:proofErr w:type="spellEnd"/>
    </w:p>
    <w:p w:rsidR="000833C6" w:rsidRDefault="000833C6" w:rsidP="00120382">
      <w:pPr>
        <w:ind w:left="-1192" w:right="-1134"/>
        <w:jc w:val="right"/>
        <w:rPr>
          <w:sz w:val="28"/>
          <w:szCs w:val="28"/>
          <w:lang w:bidi="ar-JO"/>
        </w:rPr>
      </w:pPr>
      <w:r>
        <w:rPr>
          <w:sz w:val="28"/>
          <w:szCs w:val="28"/>
          <w:lang w:bidi="ar-JO"/>
        </w:rPr>
        <w:t xml:space="preserve">3- </w:t>
      </w:r>
      <w:r w:rsidR="004355B3">
        <w:rPr>
          <w:sz w:val="28"/>
          <w:szCs w:val="28"/>
          <w:lang w:bidi="ar-JO"/>
        </w:rPr>
        <w:t>Nausea</w:t>
      </w:r>
      <w:r>
        <w:rPr>
          <w:sz w:val="28"/>
          <w:szCs w:val="28"/>
          <w:lang w:bidi="ar-JO"/>
        </w:rPr>
        <w:t xml:space="preserve"> and vomiting</w:t>
      </w:r>
    </w:p>
    <w:p w:rsidR="00AD0218" w:rsidRDefault="000833C6" w:rsidP="004355B3">
      <w:pPr>
        <w:ind w:left="-1192" w:right="-1134"/>
        <w:jc w:val="right"/>
        <w:rPr>
          <w:sz w:val="28"/>
          <w:szCs w:val="28"/>
          <w:lang w:bidi="ar-JO"/>
        </w:rPr>
      </w:pPr>
      <w:r>
        <w:rPr>
          <w:sz w:val="28"/>
          <w:szCs w:val="28"/>
          <w:lang w:bidi="ar-JO"/>
        </w:rPr>
        <w:t xml:space="preserve">4- </w:t>
      </w:r>
      <w:r w:rsidR="004355B3">
        <w:rPr>
          <w:sz w:val="28"/>
          <w:szCs w:val="28"/>
          <w:lang w:bidi="ar-JO"/>
        </w:rPr>
        <w:t>Regarding</w:t>
      </w:r>
      <w:r>
        <w:rPr>
          <w:sz w:val="28"/>
          <w:szCs w:val="28"/>
          <w:lang w:bidi="ar-JO"/>
        </w:rPr>
        <w:t xml:space="preserve"> how to differentiate between trigeminal pain (atypical facial pain) and trigeminal neuralgia. The patient will give you the same description for both, so you must be clever in differentiating between them by the reflect</w:t>
      </w:r>
      <w:r w:rsidR="004355B3">
        <w:rPr>
          <w:sz w:val="28"/>
          <w:szCs w:val="28"/>
          <w:lang w:bidi="ar-JO"/>
        </w:rPr>
        <w:t>ion</w:t>
      </w:r>
      <w:r>
        <w:rPr>
          <w:sz w:val="28"/>
          <w:szCs w:val="28"/>
          <w:lang w:bidi="ar-JO"/>
        </w:rPr>
        <w:t xml:space="preserve"> of pain on this patient. </w:t>
      </w:r>
      <w:r w:rsidR="004355B3">
        <w:rPr>
          <w:sz w:val="28"/>
          <w:szCs w:val="28"/>
          <w:lang w:bidi="ar-JO"/>
        </w:rPr>
        <w:t>i.e.</w:t>
      </w:r>
      <w:r>
        <w:rPr>
          <w:sz w:val="28"/>
          <w:szCs w:val="28"/>
          <w:lang w:bidi="ar-JO"/>
        </w:rPr>
        <w:t xml:space="preserve"> :- in trigeminal neuralgia the patient </w:t>
      </w:r>
      <w:r w:rsidR="00AD0218">
        <w:rPr>
          <w:sz w:val="28"/>
          <w:szCs w:val="28"/>
          <w:lang w:bidi="ar-JO"/>
        </w:rPr>
        <w:t>would be close to depression, and the pain affects the quality of life as he gets afraid of eating, or going out, … so they will suffer weight loss. While in atypical facial pain the pain doesn't affect his life.</w:t>
      </w:r>
    </w:p>
    <w:p w:rsidR="00AD0218" w:rsidRDefault="00AD0218" w:rsidP="00CF1E35">
      <w:pPr>
        <w:ind w:left="-1192" w:right="-1134"/>
        <w:jc w:val="right"/>
        <w:rPr>
          <w:sz w:val="28"/>
          <w:szCs w:val="28"/>
          <w:lang w:bidi="ar-JO"/>
        </w:rPr>
      </w:pPr>
      <w:r>
        <w:rPr>
          <w:sz w:val="28"/>
          <w:szCs w:val="28"/>
          <w:lang w:bidi="ar-JO"/>
        </w:rPr>
        <w:lastRenderedPageBreak/>
        <w:t xml:space="preserve">5- TMJ </w:t>
      </w:r>
      <w:r w:rsidR="00CF1E35">
        <w:rPr>
          <w:sz w:val="28"/>
          <w:szCs w:val="28"/>
          <w:lang w:bidi="ar-JO"/>
        </w:rPr>
        <w:t>clicking and general dysfunction</w:t>
      </w:r>
      <w:r>
        <w:rPr>
          <w:sz w:val="28"/>
          <w:szCs w:val="28"/>
          <w:lang w:bidi="ar-JO"/>
        </w:rPr>
        <w:t xml:space="preserve"> </w:t>
      </w:r>
      <w:r w:rsidRPr="00AD0218">
        <w:rPr>
          <w:sz w:val="28"/>
          <w:szCs w:val="28"/>
          <w:lang w:bidi="ar-JO"/>
        </w:rPr>
        <w:sym w:font="Wingdings" w:char="F0E0"/>
      </w:r>
      <w:r>
        <w:rPr>
          <w:sz w:val="28"/>
          <w:szCs w:val="28"/>
          <w:lang w:bidi="ar-JO"/>
        </w:rPr>
        <w:t xml:space="preserve"> if you're suspecting a TMJ dysfunction, you have to examine everything.</w:t>
      </w:r>
    </w:p>
    <w:p w:rsidR="00AD0218" w:rsidRDefault="004355B3" w:rsidP="00AD0218">
      <w:pPr>
        <w:ind w:left="-1192" w:right="-1134"/>
        <w:jc w:val="right"/>
        <w:rPr>
          <w:sz w:val="28"/>
          <w:szCs w:val="28"/>
          <w:lang w:bidi="ar-JO"/>
        </w:rPr>
      </w:pPr>
      <w:proofErr w:type="gramStart"/>
      <w:r>
        <w:rPr>
          <w:sz w:val="28"/>
          <w:szCs w:val="28"/>
          <w:lang w:bidi="ar-JO"/>
        </w:rPr>
        <w:t>(Extra oral examination, intraoral examination, occlusal surfaces of teeth,</w:t>
      </w:r>
      <w:r w:rsidR="00AD0218">
        <w:rPr>
          <w:sz w:val="28"/>
          <w:szCs w:val="28"/>
          <w:lang w:bidi="ar-JO"/>
        </w:rPr>
        <w:t xml:space="preserve"> </w:t>
      </w:r>
      <w:r>
        <w:rPr>
          <w:sz w:val="28"/>
          <w:szCs w:val="28"/>
          <w:lang w:bidi="ar-JO"/>
        </w:rPr>
        <w:t>Mandibular movements,</w:t>
      </w:r>
      <w:r w:rsidR="00AD0218">
        <w:rPr>
          <w:sz w:val="28"/>
          <w:szCs w:val="28"/>
          <w:lang w:bidi="ar-JO"/>
        </w:rPr>
        <w:t xml:space="preserve"> </w:t>
      </w:r>
      <w:r w:rsidR="00002764">
        <w:rPr>
          <w:sz w:val="28"/>
          <w:szCs w:val="28"/>
          <w:lang w:bidi="ar-JO"/>
        </w:rPr>
        <w:t xml:space="preserve">mobility, and </w:t>
      </w:r>
      <w:r w:rsidR="00AD0218">
        <w:rPr>
          <w:sz w:val="28"/>
          <w:szCs w:val="28"/>
          <w:lang w:bidi="ar-JO"/>
        </w:rPr>
        <w:t>mouth opening</w:t>
      </w:r>
      <w:r w:rsidR="00002764">
        <w:rPr>
          <w:sz w:val="28"/>
          <w:szCs w:val="28"/>
          <w:lang w:bidi="ar-JO"/>
        </w:rPr>
        <w:t>)</w:t>
      </w:r>
      <w:r w:rsidR="00AD0218">
        <w:rPr>
          <w:sz w:val="28"/>
          <w:szCs w:val="28"/>
          <w:lang w:bidi="ar-JO"/>
        </w:rPr>
        <w:t>.</w:t>
      </w:r>
      <w:proofErr w:type="gramEnd"/>
    </w:p>
    <w:p w:rsidR="00AD0218" w:rsidRPr="00AD0218" w:rsidRDefault="00AD0218" w:rsidP="00AD0218">
      <w:pPr>
        <w:ind w:left="-1192" w:right="-1134"/>
        <w:jc w:val="right"/>
        <w:rPr>
          <w:b/>
          <w:bCs/>
          <w:i/>
          <w:iCs/>
          <w:sz w:val="32"/>
          <w:szCs w:val="32"/>
          <w:lang w:bidi="ar-JO"/>
        </w:rPr>
      </w:pPr>
      <w:r w:rsidRPr="00AD0218">
        <w:rPr>
          <w:b/>
          <w:bCs/>
          <w:i/>
          <w:iCs/>
          <w:sz w:val="32"/>
          <w:szCs w:val="32"/>
          <w:lang w:bidi="ar-JO"/>
        </w:rPr>
        <w:t xml:space="preserve">PATHOLOGIES THAT CAUSE </w:t>
      </w:r>
      <w:r w:rsidR="004355B3" w:rsidRPr="00AD0218">
        <w:rPr>
          <w:b/>
          <w:bCs/>
          <w:i/>
          <w:iCs/>
          <w:sz w:val="32"/>
          <w:szCs w:val="32"/>
          <w:lang w:bidi="ar-JO"/>
        </w:rPr>
        <w:t>PAIN:</w:t>
      </w:r>
      <w:r w:rsidRPr="00AD0218">
        <w:rPr>
          <w:b/>
          <w:bCs/>
          <w:i/>
          <w:iCs/>
          <w:sz w:val="32"/>
          <w:szCs w:val="32"/>
          <w:lang w:bidi="ar-JO"/>
        </w:rPr>
        <w:t>-</w:t>
      </w:r>
    </w:p>
    <w:p w:rsidR="00135B2C" w:rsidRDefault="00002764" w:rsidP="00705F75">
      <w:pPr>
        <w:pStyle w:val="ListParagraph"/>
        <w:bidi w:val="0"/>
        <w:ind w:left="-832" w:right="-1134"/>
        <w:rPr>
          <w:sz w:val="28"/>
          <w:szCs w:val="28"/>
          <w:lang w:bidi="ar-JO"/>
        </w:rPr>
      </w:pPr>
      <w:r>
        <w:rPr>
          <w:sz w:val="28"/>
          <w:szCs w:val="28"/>
          <w:lang w:bidi="ar-JO"/>
        </w:rPr>
        <w:t>Localized (inflammatory) Pain:  It could be dental or periodontal with regards to location.</w:t>
      </w:r>
    </w:p>
    <w:p w:rsidR="00002764" w:rsidRDefault="00002764" w:rsidP="00002764">
      <w:pPr>
        <w:pStyle w:val="ListParagraph"/>
        <w:bidi w:val="0"/>
        <w:ind w:left="-832" w:right="-1134"/>
        <w:rPr>
          <w:sz w:val="28"/>
          <w:szCs w:val="28"/>
          <w:lang w:bidi="ar-JO"/>
        </w:rPr>
      </w:pPr>
      <w:r>
        <w:rPr>
          <w:sz w:val="28"/>
          <w:szCs w:val="28"/>
          <w:lang w:bidi="ar-JO"/>
        </w:rPr>
        <w:t>It can arise from dentin, as in exposed dentin. Reasons for such are poor oral hygiene which may often lead to gingival recession, hence exposure of dentin. Dietary habits</w:t>
      </w:r>
      <w:r w:rsidR="00705F75">
        <w:rPr>
          <w:sz w:val="28"/>
          <w:szCs w:val="28"/>
          <w:lang w:bidi="ar-JO"/>
        </w:rPr>
        <w:t xml:space="preserve"> like drinking frizzy drinks such as </w:t>
      </w:r>
      <w:proofErr w:type="spellStart"/>
      <w:r w:rsidR="00705F75">
        <w:rPr>
          <w:sz w:val="28"/>
          <w:szCs w:val="28"/>
          <w:lang w:bidi="ar-JO"/>
        </w:rPr>
        <w:t>pepsi</w:t>
      </w:r>
      <w:proofErr w:type="spellEnd"/>
      <w:r>
        <w:rPr>
          <w:sz w:val="28"/>
          <w:szCs w:val="28"/>
          <w:lang w:bidi="ar-JO"/>
        </w:rPr>
        <w:t xml:space="preserve"> induce erosion. </w:t>
      </w:r>
    </w:p>
    <w:p w:rsidR="00002764" w:rsidRDefault="00002764" w:rsidP="00002764">
      <w:pPr>
        <w:pStyle w:val="ListParagraph"/>
        <w:bidi w:val="0"/>
        <w:ind w:left="-832" w:right="-1134"/>
        <w:rPr>
          <w:sz w:val="28"/>
          <w:szCs w:val="28"/>
          <w:lang w:bidi="ar-JO"/>
        </w:rPr>
      </w:pPr>
    </w:p>
    <w:p w:rsidR="00002764" w:rsidRDefault="00002764" w:rsidP="00705F75">
      <w:pPr>
        <w:pStyle w:val="ListParagraph"/>
        <w:numPr>
          <w:ilvl w:val="0"/>
          <w:numId w:val="2"/>
        </w:numPr>
        <w:bidi w:val="0"/>
        <w:ind w:right="-1134"/>
        <w:rPr>
          <w:sz w:val="28"/>
          <w:szCs w:val="28"/>
          <w:lang w:bidi="ar-JO"/>
        </w:rPr>
      </w:pPr>
      <w:r>
        <w:rPr>
          <w:sz w:val="28"/>
          <w:szCs w:val="28"/>
          <w:lang w:bidi="ar-JO"/>
        </w:rPr>
        <w:t>Pulpal Pain: Arises from caries, whether reversible or irreversible.</w:t>
      </w:r>
    </w:p>
    <w:p w:rsidR="00F666A0" w:rsidRDefault="00F666A0" w:rsidP="00F666A0">
      <w:pPr>
        <w:pStyle w:val="ListParagraph"/>
        <w:numPr>
          <w:ilvl w:val="0"/>
          <w:numId w:val="4"/>
        </w:numPr>
        <w:bidi w:val="0"/>
        <w:ind w:right="-1134"/>
        <w:rPr>
          <w:sz w:val="28"/>
          <w:szCs w:val="28"/>
          <w:lang w:bidi="ar-JO"/>
        </w:rPr>
      </w:pPr>
      <w:r>
        <w:rPr>
          <w:sz w:val="28"/>
          <w:szCs w:val="28"/>
          <w:lang w:bidi="ar-JO"/>
        </w:rPr>
        <w:t>Irreversible pulpitis: Is associated with spontaneous, persistent and severe pain that may be escalated to become excruciating. It does not respond to analgesics so the dentist must extirpate the pulp. Pain increases and throb on lying. Pain outlasts the stimulus, thus can be distinguished from dental sensitivity. It is poorly localized and radiates to opposing and neighboring teeth, hence the difficulty in localization. Note that it may reach the ipsilateral external ear through auriculotemporal nerve</w:t>
      </w:r>
      <w:r w:rsidR="005D727A">
        <w:rPr>
          <w:sz w:val="28"/>
          <w:szCs w:val="28"/>
          <w:lang w:bidi="ar-JO"/>
        </w:rPr>
        <w:t>. After all, maxillary and Mandibular nerves (V2, V3</w:t>
      </w:r>
      <w:r w:rsidR="00A26B7E">
        <w:rPr>
          <w:sz w:val="28"/>
          <w:szCs w:val="28"/>
          <w:lang w:bidi="ar-JO"/>
        </w:rPr>
        <w:t>),</w:t>
      </w:r>
      <w:r w:rsidR="005D727A">
        <w:rPr>
          <w:sz w:val="28"/>
          <w:szCs w:val="28"/>
          <w:lang w:bidi="ar-JO"/>
        </w:rPr>
        <w:t xml:space="preserve"> respectively are divisions of trigeminal</w:t>
      </w:r>
      <w:r w:rsidR="00914EE9">
        <w:rPr>
          <w:sz w:val="28"/>
          <w:szCs w:val="28"/>
          <w:lang w:bidi="ar-JO"/>
        </w:rPr>
        <w:t xml:space="preserve"> cranial nerve</w:t>
      </w:r>
      <w:r w:rsidR="005D727A">
        <w:rPr>
          <w:sz w:val="28"/>
          <w:szCs w:val="28"/>
          <w:lang w:bidi="ar-JO"/>
        </w:rPr>
        <w:t>. Nature of pain experienced can be based on this fact.</w:t>
      </w:r>
    </w:p>
    <w:p w:rsidR="00F666A0" w:rsidRDefault="00F666A0" w:rsidP="00F666A0">
      <w:pPr>
        <w:pStyle w:val="ListParagraph"/>
        <w:numPr>
          <w:ilvl w:val="0"/>
          <w:numId w:val="2"/>
        </w:numPr>
        <w:bidi w:val="0"/>
        <w:ind w:right="-1134"/>
        <w:rPr>
          <w:sz w:val="28"/>
          <w:szCs w:val="28"/>
          <w:lang w:bidi="ar-JO"/>
        </w:rPr>
      </w:pPr>
      <w:r>
        <w:rPr>
          <w:sz w:val="28"/>
          <w:szCs w:val="28"/>
          <w:lang w:bidi="ar-JO"/>
        </w:rPr>
        <w:t>Dentin Pain: Evoked by external stimuli such as sour food, cold and hot drinks. It is sharp and deep and is withdrawn upon the removal of stimuli. It is poorly localized and determined by patients with respect to its precise location. This can be attributed to the mere location of proprioceptive fibers near the apex. Dentin Pain can be detected with air syringes and by applying ethylchloride among other methods.</w:t>
      </w:r>
    </w:p>
    <w:p w:rsidR="00002764" w:rsidRDefault="00002764" w:rsidP="00705F75">
      <w:pPr>
        <w:pStyle w:val="ListParagraph"/>
        <w:numPr>
          <w:ilvl w:val="0"/>
          <w:numId w:val="2"/>
        </w:numPr>
        <w:bidi w:val="0"/>
        <w:ind w:right="-1134"/>
        <w:rPr>
          <w:sz w:val="28"/>
          <w:szCs w:val="28"/>
          <w:lang w:bidi="ar-JO"/>
        </w:rPr>
      </w:pPr>
      <w:r>
        <w:rPr>
          <w:sz w:val="28"/>
          <w:szCs w:val="28"/>
          <w:lang w:bidi="ar-JO"/>
        </w:rPr>
        <w:t xml:space="preserve">Periodontal pain </w:t>
      </w:r>
      <w:r w:rsidR="00705F75">
        <w:rPr>
          <w:sz w:val="28"/>
          <w:szCs w:val="28"/>
          <w:lang w:bidi="ar-JO"/>
        </w:rPr>
        <w:t xml:space="preserve">is </w:t>
      </w:r>
      <w:r>
        <w:rPr>
          <w:sz w:val="28"/>
          <w:szCs w:val="28"/>
          <w:lang w:bidi="ar-JO"/>
        </w:rPr>
        <w:t xml:space="preserve">often associated with </w:t>
      </w:r>
      <w:r w:rsidR="005D727A">
        <w:rPr>
          <w:sz w:val="28"/>
          <w:szCs w:val="28"/>
          <w:lang w:bidi="ar-JO"/>
        </w:rPr>
        <w:t xml:space="preserve">and caused by </w:t>
      </w:r>
      <w:r w:rsidR="00705F75">
        <w:rPr>
          <w:sz w:val="28"/>
          <w:szCs w:val="28"/>
          <w:lang w:bidi="ar-JO"/>
        </w:rPr>
        <w:t xml:space="preserve">existence of abscess </w:t>
      </w:r>
      <w:r>
        <w:rPr>
          <w:sz w:val="28"/>
          <w:szCs w:val="28"/>
          <w:lang w:bidi="ar-JO"/>
        </w:rPr>
        <w:t xml:space="preserve">like </w:t>
      </w:r>
      <w:r w:rsidR="00705F75">
        <w:rPr>
          <w:sz w:val="28"/>
          <w:szCs w:val="28"/>
          <w:lang w:bidi="ar-JO"/>
        </w:rPr>
        <w:t xml:space="preserve">in </w:t>
      </w:r>
      <w:r>
        <w:rPr>
          <w:sz w:val="28"/>
          <w:szCs w:val="28"/>
          <w:lang w:bidi="ar-JO"/>
        </w:rPr>
        <w:t xml:space="preserve">pericoronitis and lateral periodontal </w:t>
      </w:r>
      <w:r w:rsidR="00705F75">
        <w:rPr>
          <w:sz w:val="28"/>
          <w:szCs w:val="28"/>
          <w:lang w:bidi="ar-JO"/>
        </w:rPr>
        <w:t>abscess</w:t>
      </w:r>
      <w:r>
        <w:rPr>
          <w:sz w:val="28"/>
          <w:szCs w:val="28"/>
          <w:lang w:bidi="ar-JO"/>
        </w:rPr>
        <w:t xml:space="preserve">. </w:t>
      </w:r>
    </w:p>
    <w:p w:rsidR="00886C0F" w:rsidRDefault="00886C0F" w:rsidP="00886C0F">
      <w:pPr>
        <w:pStyle w:val="ListParagraph"/>
        <w:numPr>
          <w:ilvl w:val="0"/>
          <w:numId w:val="5"/>
        </w:numPr>
        <w:bidi w:val="0"/>
        <w:ind w:right="-1134"/>
        <w:rPr>
          <w:sz w:val="28"/>
          <w:szCs w:val="28"/>
          <w:lang w:bidi="ar-JO"/>
        </w:rPr>
      </w:pPr>
      <w:r>
        <w:rPr>
          <w:sz w:val="28"/>
          <w:szCs w:val="28"/>
          <w:lang w:bidi="ar-JO"/>
        </w:rPr>
        <w:t xml:space="preserve">Acute periapical periodontitis: Inflammation reaches the periapical region and accentuates in a constricted area near the apex. The tooth is necrotic and non-vital. Not all patients show symptoms but when they do, moderate to severe pain </w:t>
      </w:r>
      <w:r w:rsidR="002D725F">
        <w:rPr>
          <w:sz w:val="28"/>
          <w:szCs w:val="28"/>
          <w:lang w:bidi="ar-JO"/>
        </w:rPr>
        <w:t xml:space="preserve">is exhibited. It is spontaneous and persists </w:t>
      </w:r>
      <w:r w:rsidR="002D725F">
        <w:rPr>
          <w:sz w:val="28"/>
          <w:szCs w:val="28"/>
          <w:lang w:bidi="ar-JO"/>
        </w:rPr>
        <w:lastRenderedPageBreak/>
        <w:t>for long periods, and often preceded by Pulpal pain. Point worth mentioning is that it is better tolerated than irreversible pulpitis, as the latter depicts inflammation in a constricted area which would concretely be affected by dilation of blood vessels; among other changes. However, bone resorption occurs in the former which would reduce sensed pain.</w:t>
      </w:r>
      <w:r w:rsidR="0003452D">
        <w:rPr>
          <w:sz w:val="28"/>
          <w:szCs w:val="28"/>
          <w:lang w:bidi="ar-JO"/>
        </w:rPr>
        <w:t xml:space="preserve"> In case of periodontitis, pain is localized more so than Pulpal pain and the patient could determine its position more precisely.</w:t>
      </w:r>
    </w:p>
    <w:p w:rsidR="0003452D" w:rsidRDefault="0003452D" w:rsidP="0003452D">
      <w:pPr>
        <w:pStyle w:val="ListParagraph"/>
        <w:bidi w:val="0"/>
        <w:ind w:left="1080" w:right="-1134"/>
        <w:rPr>
          <w:sz w:val="28"/>
          <w:szCs w:val="28"/>
          <w:lang w:bidi="ar-JO"/>
        </w:rPr>
      </w:pPr>
      <w:r>
        <w:rPr>
          <w:sz w:val="28"/>
          <w:szCs w:val="28"/>
          <w:lang w:bidi="ar-JO"/>
        </w:rPr>
        <w:t>Percussion can be used to test for that. This should be out of the patient's sight. Start on distal teeth to the site of pain. Acute periapical periodontitis can be associated with facial swelling if inflammation expands to neighboring tissue.</w:t>
      </w:r>
    </w:p>
    <w:p w:rsidR="000B1126" w:rsidRDefault="000B1126" w:rsidP="000B1126">
      <w:pPr>
        <w:pStyle w:val="ListParagraph"/>
        <w:bidi w:val="0"/>
        <w:ind w:left="1080" w:right="-1134"/>
        <w:rPr>
          <w:sz w:val="28"/>
          <w:szCs w:val="28"/>
          <w:lang w:bidi="ar-JO"/>
        </w:rPr>
      </w:pPr>
    </w:p>
    <w:p w:rsidR="0003452D" w:rsidRDefault="0003452D" w:rsidP="0003452D">
      <w:pPr>
        <w:pStyle w:val="ListParagraph"/>
        <w:numPr>
          <w:ilvl w:val="0"/>
          <w:numId w:val="5"/>
        </w:numPr>
        <w:bidi w:val="0"/>
        <w:ind w:right="-1134"/>
        <w:rPr>
          <w:sz w:val="28"/>
          <w:szCs w:val="28"/>
          <w:lang w:bidi="ar-JO"/>
        </w:rPr>
      </w:pPr>
      <w:r>
        <w:rPr>
          <w:sz w:val="28"/>
          <w:szCs w:val="28"/>
          <w:lang w:bidi="ar-JO"/>
        </w:rPr>
        <w:t xml:space="preserve">Periodontitis: </w:t>
      </w:r>
      <w:r w:rsidR="000B1126">
        <w:rPr>
          <w:sz w:val="28"/>
          <w:szCs w:val="28"/>
          <w:lang w:bidi="ar-JO"/>
        </w:rPr>
        <w:t>It can be localize</w:t>
      </w:r>
      <w:r w:rsidR="00A26B7E">
        <w:rPr>
          <w:sz w:val="28"/>
          <w:szCs w:val="28"/>
          <w:lang w:bidi="ar-JO"/>
        </w:rPr>
        <w:t>d</w:t>
      </w:r>
      <w:r w:rsidR="000B1126">
        <w:rPr>
          <w:sz w:val="28"/>
          <w:szCs w:val="28"/>
          <w:lang w:bidi="ar-JO"/>
        </w:rPr>
        <w:t xml:space="preserve"> or </w:t>
      </w:r>
      <w:r w:rsidR="00A26B7E">
        <w:rPr>
          <w:sz w:val="28"/>
          <w:szCs w:val="28"/>
          <w:lang w:bidi="ar-JO"/>
        </w:rPr>
        <w:t>generalized;</w:t>
      </w:r>
      <w:r w:rsidR="000B1126">
        <w:rPr>
          <w:sz w:val="28"/>
          <w:szCs w:val="28"/>
          <w:lang w:bidi="ar-JO"/>
        </w:rPr>
        <w:t xml:space="preserve"> the latter is more common with adults. It is less severe than acute periapical periodontitis as it is more distributed. It is not aggravated by temperature as is the case with dentin pain. Soft is different from hard tissue.</w:t>
      </w:r>
    </w:p>
    <w:p w:rsidR="000B1126" w:rsidRDefault="000B1126" w:rsidP="00A26B7E">
      <w:pPr>
        <w:pStyle w:val="ListParagraph"/>
        <w:bidi w:val="0"/>
        <w:ind w:left="1080" w:right="-1134"/>
        <w:rPr>
          <w:sz w:val="28"/>
          <w:szCs w:val="28"/>
          <w:lang w:bidi="ar-JO"/>
        </w:rPr>
      </w:pPr>
      <w:r>
        <w:rPr>
          <w:sz w:val="28"/>
          <w:szCs w:val="28"/>
          <w:lang w:bidi="ar-JO"/>
        </w:rPr>
        <w:t xml:space="preserve">An example </w:t>
      </w:r>
      <w:r w:rsidR="00A26B7E">
        <w:rPr>
          <w:sz w:val="28"/>
          <w:szCs w:val="28"/>
          <w:lang w:bidi="ar-JO"/>
        </w:rPr>
        <w:t>is</w:t>
      </w:r>
      <w:r>
        <w:rPr>
          <w:sz w:val="28"/>
          <w:szCs w:val="28"/>
          <w:lang w:bidi="ar-JO"/>
        </w:rPr>
        <w:t xml:space="preserve"> lateral periodontal abscess, where there is a localized area of erythema and swelling on gingival. The affected tooth is sensitive to percussion. Mobility may be induced due to extrusion of the tooth or resorption of bone. The tooth is vital because the pulp is not involved. The tooth itself is regarded sound.</w:t>
      </w:r>
    </w:p>
    <w:p w:rsidR="000B1126" w:rsidRDefault="000B1126" w:rsidP="000B1126">
      <w:pPr>
        <w:pStyle w:val="ListParagraph"/>
        <w:bidi w:val="0"/>
        <w:ind w:left="1080" w:right="-1134"/>
        <w:rPr>
          <w:sz w:val="28"/>
          <w:szCs w:val="28"/>
          <w:lang w:bidi="ar-JO"/>
        </w:rPr>
      </w:pPr>
      <w:r>
        <w:rPr>
          <w:sz w:val="28"/>
          <w:szCs w:val="28"/>
          <w:lang w:bidi="ar-JO"/>
        </w:rPr>
        <w:t xml:space="preserve"> </w:t>
      </w:r>
    </w:p>
    <w:p w:rsidR="005D727A" w:rsidRDefault="005D727A" w:rsidP="005D727A">
      <w:pPr>
        <w:pStyle w:val="ListParagraph"/>
        <w:numPr>
          <w:ilvl w:val="0"/>
          <w:numId w:val="2"/>
        </w:numPr>
        <w:bidi w:val="0"/>
        <w:ind w:right="-1134"/>
        <w:rPr>
          <w:sz w:val="28"/>
          <w:szCs w:val="28"/>
          <w:lang w:bidi="ar-JO"/>
        </w:rPr>
      </w:pPr>
      <w:r>
        <w:rPr>
          <w:sz w:val="28"/>
          <w:szCs w:val="28"/>
          <w:lang w:bidi="ar-JO"/>
        </w:rPr>
        <w:t>Food impaction</w:t>
      </w:r>
      <w:r w:rsidR="000B1126">
        <w:rPr>
          <w:sz w:val="28"/>
          <w:szCs w:val="28"/>
          <w:lang w:bidi="ar-JO"/>
        </w:rPr>
        <w:t>: It is very common clinically and is due to poor oral hygiene. Some patients are not even familiar with dental floss and think brushing is enough</w:t>
      </w:r>
      <w:r w:rsidR="00A26B7E">
        <w:rPr>
          <w:sz w:val="28"/>
          <w:szCs w:val="28"/>
          <w:lang w:bidi="ar-JO"/>
        </w:rPr>
        <w:t>; thus should be guided by the dentist</w:t>
      </w:r>
      <w:r w:rsidR="000B1126">
        <w:rPr>
          <w:sz w:val="28"/>
          <w:szCs w:val="28"/>
          <w:lang w:bidi="ar-JO"/>
        </w:rPr>
        <w:t>. Teeth are sensitive to percussion</w:t>
      </w:r>
      <w:r w:rsidR="00D00B8D">
        <w:rPr>
          <w:sz w:val="28"/>
          <w:szCs w:val="28"/>
          <w:lang w:bidi="ar-JO"/>
        </w:rPr>
        <w:t xml:space="preserve"> and there are faulty contacts interdentally upon examination; so if an articulating paper is used, the dentist would notice some high points as teeth are not properly aligned. </w:t>
      </w:r>
      <w:r w:rsidR="000B1126">
        <w:rPr>
          <w:sz w:val="28"/>
          <w:szCs w:val="28"/>
          <w:lang w:bidi="ar-JO"/>
        </w:rPr>
        <w:t>Inflammation is present around teeth</w:t>
      </w:r>
      <w:r w:rsidR="00D00B8D">
        <w:rPr>
          <w:sz w:val="28"/>
          <w:szCs w:val="28"/>
          <w:lang w:bidi="ar-JO"/>
        </w:rPr>
        <w:t>.</w:t>
      </w:r>
    </w:p>
    <w:p w:rsidR="00002764" w:rsidRDefault="00002764" w:rsidP="00886C0F">
      <w:pPr>
        <w:pStyle w:val="ListParagraph"/>
        <w:pBdr>
          <w:bottom w:val="single" w:sz="6" w:space="1" w:color="auto"/>
        </w:pBdr>
        <w:bidi w:val="0"/>
        <w:ind w:left="-832" w:right="-1134"/>
        <w:rPr>
          <w:sz w:val="28"/>
          <w:szCs w:val="28"/>
          <w:lang w:bidi="ar-JO"/>
        </w:rPr>
      </w:pPr>
      <w:r>
        <w:rPr>
          <w:sz w:val="28"/>
          <w:szCs w:val="28"/>
          <w:lang w:bidi="ar-JO"/>
        </w:rPr>
        <w:t xml:space="preserve"> </w:t>
      </w:r>
    </w:p>
    <w:p w:rsidR="00D00B8D" w:rsidRDefault="00D00B8D" w:rsidP="00D00B8D">
      <w:pPr>
        <w:pStyle w:val="ListParagraph"/>
        <w:bidi w:val="0"/>
        <w:ind w:left="-832" w:right="-1134"/>
        <w:rPr>
          <w:sz w:val="28"/>
          <w:szCs w:val="28"/>
          <w:lang w:bidi="ar-JO"/>
        </w:rPr>
      </w:pPr>
    </w:p>
    <w:p w:rsidR="00D00B8D" w:rsidRDefault="00D00B8D" w:rsidP="00D00B8D">
      <w:pPr>
        <w:pStyle w:val="ListParagraph"/>
        <w:bidi w:val="0"/>
        <w:ind w:left="-832" w:right="-1134"/>
        <w:rPr>
          <w:sz w:val="28"/>
          <w:szCs w:val="28"/>
          <w:lang w:bidi="ar-JO"/>
        </w:rPr>
      </w:pPr>
      <w:r>
        <w:rPr>
          <w:sz w:val="28"/>
          <w:szCs w:val="28"/>
          <w:lang w:bidi="ar-JO"/>
        </w:rPr>
        <w:t>Specific diseases:</w:t>
      </w:r>
    </w:p>
    <w:p w:rsidR="00790481" w:rsidRDefault="00790481" w:rsidP="00790481">
      <w:pPr>
        <w:pStyle w:val="ListParagraph"/>
        <w:bidi w:val="0"/>
        <w:ind w:left="-832" w:right="-1134"/>
        <w:rPr>
          <w:sz w:val="28"/>
          <w:szCs w:val="28"/>
          <w:lang w:bidi="ar-JO"/>
        </w:rPr>
      </w:pPr>
    </w:p>
    <w:p w:rsidR="00790481" w:rsidRDefault="00790481" w:rsidP="0092391C">
      <w:pPr>
        <w:pStyle w:val="ListParagraph"/>
        <w:numPr>
          <w:ilvl w:val="0"/>
          <w:numId w:val="6"/>
        </w:numPr>
        <w:bidi w:val="0"/>
        <w:ind w:right="-1134"/>
        <w:rPr>
          <w:sz w:val="28"/>
          <w:szCs w:val="28"/>
          <w:lang w:bidi="ar-JO"/>
        </w:rPr>
      </w:pPr>
      <w:r>
        <w:rPr>
          <w:sz w:val="28"/>
          <w:szCs w:val="28"/>
          <w:lang w:bidi="ar-JO"/>
        </w:rPr>
        <w:t>Cracked tooth syndrome:</w:t>
      </w:r>
      <w:r w:rsidR="00D00B8D">
        <w:rPr>
          <w:sz w:val="28"/>
          <w:szCs w:val="28"/>
          <w:lang w:bidi="ar-JO"/>
        </w:rPr>
        <w:t xml:space="preserve"> A</w:t>
      </w:r>
      <w:r>
        <w:rPr>
          <w:sz w:val="28"/>
          <w:szCs w:val="28"/>
          <w:lang w:bidi="ar-JO"/>
        </w:rPr>
        <w:t xml:space="preserve"> severe type of pain </w:t>
      </w:r>
      <w:r w:rsidR="00D00B8D">
        <w:rPr>
          <w:sz w:val="28"/>
          <w:szCs w:val="28"/>
          <w:lang w:bidi="ar-JO"/>
        </w:rPr>
        <w:t xml:space="preserve">that </w:t>
      </w:r>
      <w:r>
        <w:rPr>
          <w:sz w:val="28"/>
          <w:szCs w:val="28"/>
          <w:lang w:bidi="ar-JO"/>
        </w:rPr>
        <w:t>may</w:t>
      </w:r>
      <w:r w:rsidR="0092391C">
        <w:rPr>
          <w:sz w:val="28"/>
          <w:szCs w:val="28"/>
          <w:lang w:bidi="ar-JO"/>
        </w:rPr>
        <w:t xml:space="preserve"> only involve enamel,</w:t>
      </w:r>
      <w:r w:rsidR="00D00B8D">
        <w:rPr>
          <w:sz w:val="28"/>
          <w:szCs w:val="28"/>
          <w:lang w:bidi="ar-JO"/>
        </w:rPr>
        <w:t xml:space="preserve"> dentine, or both. The most challenging one to treat is that</w:t>
      </w:r>
      <w:r>
        <w:rPr>
          <w:sz w:val="28"/>
          <w:szCs w:val="28"/>
          <w:lang w:bidi="ar-JO"/>
        </w:rPr>
        <w:t xml:space="preserve"> near the pulp. Diagnosis of its presence and absence is difficult. The patient </w:t>
      </w:r>
      <w:r w:rsidR="0092391C">
        <w:rPr>
          <w:sz w:val="28"/>
          <w:szCs w:val="28"/>
          <w:lang w:bidi="ar-JO"/>
        </w:rPr>
        <w:t>could</w:t>
      </w:r>
      <w:r>
        <w:rPr>
          <w:sz w:val="28"/>
          <w:szCs w:val="28"/>
          <w:lang w:bidi="ar-JO"/>
        </w:rPr>
        <w:t xml:space="preserve"> bite on </w:t>
      </w:r>
      <w:r w:rsidR="00D00B8D">
        <w:rPr>
          <w:sz w:val="28"/>
          <w:szCs w:val="28"/>
          <w:lang w:bidi="ar-JO"/>
        </w:rPr>
        <w:t>a</w:t>
      </w:r>
      <w:r>
        <w:rPr>
          <w:sz w:val="28"/>
          <w:szCs w:val="28"/>
          <w:lang w:bidi="ar-JO"/>
        </w:rPr>
        <w:t xml:space="preserve"> rubber</w:t>
      </w:r>
      <w:r w:rsidR="00D00B8D">
        <w:rPr>
          <w:sz w:val="28"/>
          <w:szCs w:val="28"/>
          <w:lang w:bidi="ar-JO"/>
        </w:rPr>
        <w:t xml:space="preserve"> for accurate </w:t>
      </w:r>
      <w:r w:rsidR="00D00B8D">
        <w:rPr>
          <w:sz w:val="28"/>
          <w:szCs w:val="28"/>
          <w:lang w:bidi="ar-JO"/>
        </w:rPr>
        <w:lastRenderedPageBreak/>
        <w:t>determination; however f</w:t>
      </w:r>
      <w:r>
        <w:rPr>
          <w:sz w:val="28"/>
          <w:szCs w:val="28"/>
          <w:lang w:bidi="ar-JO"/>
        </w:rPr>
        <w:t xml:space="preserve">iber optic illumination and staining with </w:t>
      </w:r>
      <w:r w:rsidR="002571A2">
        <w:rPr>
          <w:sz w:val="28"/>
          <w:szCs w:val="28"/>
          <w:lang w:bidi="ar-JO"/>
        </w:rPr>
        <w:t xml:space="preserve">a </w:t>
      </w:r>
      <w:r>
        <w:rPr>
          <w:sz w:val="28"/>
          <w:szCs w:val="28"/>
          <w:lang w:bidi="ar-JO"/>
        </w:rPr>
        <w:t>disclosing solution</w:t>
      </w:r>
      <w:r w:rsidR="00D00B8D">
        <w:rPr>
          <w:sz w:val="28"/>
          <w:szCs w:val="28"/>
          <w:lang w:bidi="ar-JO"/>
        </w:rPr>
        <w:t xml:space="preserve"> are more recommended</w:t>
      </w:r>
      <w:r>
        <w:rPr>
          <w:sz w:val="28"/>
          <w:szCs w:val="28"/>
          <w:lang w:bidi="ar-JO"/>
        </w:rPr>
        <w:t xml:space="preserve">. </w:t>
      </w:r>
    </w:p>
    <w:p w:rsidR="00790481" w:rsidRDefault="00790481" w:rsidP="00790481">
      <w:pPr>
        <w:pStyle w:val="ListParagraph"/>
        <w:bidi w:val="0"/>
        <w:ind w:left="-832" w:right="-1134"/>
        <w:rPr>
          <w:sz w:val="28"/>
          <w:szCs w:val="28"/>
          <w:lang w:bidi="ar-JO"/>
        </w:rPr>
      </w:pPr>
    </w:p>
    <w:p w:rsidR="002571A2" w:rsidRDefault="00790481" w:rsidP="002571A2">
      <w:pPr>
        <w:pStyle w:val="ListParagraph"/>
        <w:numPr>
          <w:ilvl w:val="0"/>
          <w:numId w:val="6"/>
        </w:numPr>
        <w:bidi w:val="0"/>
        <w:ind w:right="-1134"/>
        <w:rPr>
          <w:sz w:val="28"/>
          <w:szCs w:val="28"/>
          <w:lang w:bidi="ar-JO"/>
        </w:rPr>
      </w:pPr>
      <w:r>
        <w:rPr>
          <w:sz w:val="28"/>
          <w:szCs w:val="28"/>
          <w:lang w:bidi="ar-JO"/>
        </w:rPr>
        <w:t xml:space="preserve">Pericoronitis: </w:t>
      </w:r>
      <w:r w:rsidR="002571A2">
        <w:rPr>
          <w:sz w:val="28"/>
          <w:szCs w:val="28"/>
          <w:lang w:bidi="ar-JO"/>
        </w:rPr>
        <w:t>It is mainly caused by anaerobic bacteria</w:t>
      </w:r>
      <w:r>
        <w:rPr>
          <w:sz w:val="28"/>
          <w:szCs w:val="28"/>
          <w:lang w:bidi="ar-JO"/>
        </w:rPr>
        <w:t xml:space="preserve"> </w:t>
      </w:r>
      <w:r w:rsidR="002571A2">
        <w:rPr>
          <w:sz w:val="28"/>
          <w:szCs w:val="28"/>
          <w:lang w:bidi="ar-JO"/>
        </w:rPr>
        <w:t xml:space="preserve">in cases of </w:t>
      </w:r>
      <w:r w:rsidR="00C630F4">
        <w:rPr>
          <w:sz w:val="28"/>
          <w:szCs w:val="28"/>
          <w:lang w:bidi="ar-JO"/>
        </w:rPr>
        <w:t xml:space="preserve">plaque accumulation. </w:t>
      </w:r>
      <w:r w:rsidR="00847F64">
        <w:rPr>
          <w:sz w:val="28"/>
          <w:szCs w:val="28"/>
          <w:lang w:bidi="ar-JO"/>
        </w:rPr>
        <w:t>Halitosis</w:t>
      </w:r>
      <w:r w:rsidR="002571A2">
        <w:rPr>
          <w:sz w:val="28"/>
          <w:szCs w:val="28"/>
          <w:lang w:bidi="ar-JO"/>
        </w:rPr>
        <w:t xml:space="preserve"> and metallic taste</w:t>
      </w:r>
      <w:r w:rsidR="00847F64">
        <w:rPr>
          <w:sz w:val="28"/>
          <w:szCs w:val="28"/>
          <w:lang w:bidi="ar-JO"/>
        </w:rPr>
        <w:t xml:space="preserve"> </w:t>
      </w:r>
      <w:r w:rsidR="002571A2">
        <w:rPr>
          <w:sz w:val="28"/>
          <w:szCs w:val="28"/>
          <w:lang w:bidi="ar-JO"/>
        </w:rPr>
        <w:t>are commonly associated signs</w:t>
      </w:r>
      <w:r w:rsidR="00847F64">
        <w:rPr>
          <w:sz w:val="28"/>
          <w:szCs w:val="28"/>
          <w:lang w:bidi="ar-JO"/>
        </w:rPr>
        <w:t xml:space="preserve">. </w:t>
      </w:r>
      <w:r w:rsidR="002571A2">
        <w:rPr>
          <w:sz w:val="28"/>
          <w:szCs w:val="28"/>
          <w:lang w:bidi="ar-JO"/>
        </w:rPr>
        <w:t>This usually occurs in young patients affecting either the second molar or wisdom tooth. The</w:t>
      </w:r>
      <w:r>
        <w:rPr>
          <w:sz w:val="28"/>
          <w:szCs w:val="28"/>
          <w:lang w:bidi="ar-JO"/>
        </w:rPr>
        <w:t xml:space="preserve"> </w:t>
      </w:r>
      <w:r w:rsidR="002571A2">
        <w:rPr>
          <w:sz w:val="28"/>
          <w:szCs w:val="28"/>
          <w:lang w:bidi="ar-JO"/>
        </w:rPr>
        <w:t>issue</w:t>
      </w:r>
      <w:r>
        <w:rPr>
          <w:sz w:val="28"/>
          <w:szCs w:val="28"/>
          <w:lang w:bidi="ar-JO"/>
        </w:rPr>
        <w:t xml:space="preserve"> is </w:t>
      </w:r>
      <w:r w:rsidR="002571A2">
        <w:rPr>
          <w:sz w:val="28"/>
          <w:szCs w:val="28"/>
          <w:lang w:bidi="ar-JO"/>
        </w:rPr>
        <w:t>with</w:t>
      </w:r>
      <w:r>
        <w:rPr>
          <w:sz w:val="28"/>
          <w:szCs w:val="28"/>
          <w:lang w:bidi="ar-JO"/>
        </w:rPr>
        <w:t xml:space="preserve"> the second molar </w:t>
      </w:r>
      <w:r w:rsidR="002571A2">
        <w:rPr>
          <w:sz w:val="28"/>
          <w:szCs w:val="28"/>
          <w:lang w:bidi="ar-JO"/>
        </w:rPr>
        <w:t>of ages</w:t>
      </w:r>
      <w:r>
        <w:rPr>
          <w:sz w:val="28"/>
          <w:szCs w:val="28"/>
          <w:lang w:bidi="ar-JO"/>
        </w:rPr>
        <w:t xml:space="preserve"> of 14-16 or </w:t>
      </w:r>
      <w:r w:rsidR="002571A2">
        <w:rPr>
          <w:sz w:val="28"/>
          <w:szCs w:val="28"/>
          <w:lang w:bidi="ar-JO"/>
        </w:rPr>
        <w:t>an impacted</w:t>
      </w:r>
      <w:r>
        <w:rPr>
          <w:sz w:val="28"/>
          <w:szCs w:val="28"/>
          <w:lang w:bidi="ar-JO"/>
        </w:rPr>
        <w:t xml:space="preserve"> wisdom tooth. </w:t>
      </w:r>
      <w:r w:rsidR="002571A2">
        <w:rPr>
          <w:sz w:val="28"/>
          <w:szCs w:val="28"/>
          <w:lang w:bidi="ar-JO"/>
        </w:rPr>
        <w:t>Pain is spontaneous</w:t>
      </w:r>
      <w:r>
        <w:rPr>
          <w:sz w:val="28"/>
          <w:szCs w:val="28"/>
          <w:lang w:bidi="ar-JO"/>
        </w:rPr>
        <w:t xml:space="preserve">. Upon biting, pain may be experienced as the retromolar area would be inflamed.  There may be Trismus </w:t>
      </w:r>
      <w:r w:rsidR="002571A2">
        <w:rPr>
          <w:sz w:val="28"/>
          <w:szCs w:val="28"/>
          <w:lang w:bidi="ar-JO"/>
        </w:rPr>
        <w:t>as inflammation expands and restricts mouth opening. Fever</w:t>
      </w:r>
      <w:r>
        <w:rPr>
          <w:sz w:val="28"/>
          <w:szCs w:val="28"/>
          <w:lang w:bidi="ar-JO"/>
        </w:rPr>
        <w:t xml:space="preserve"> </w:t>
      </w:r>
      <w:r w:rsidR="002571A2">
        <w:rPr>
          <w:sz w:val="28"/>
          <w:szCs w:val="28"/>
          <w:lang w:bidi="ar-JO"/>
        </w:rPr>
        <w:t>and Malaise</w:t>
      </w:r>
      <w:r>
        <w:rPr>
          <w:sz w:val="28"/>
          <w:szCs w:val="28"/>
          <w:lang w:bidi="ar-JO"/>
        </w:rPr>
        <w:t xml:space="preserve"> in severe cases </w:t>
      </w:r>
      <w:r w:rsidR="002571A2">
        <w:rPr>
          <w:sz w:val="28"/>
          <w:szCs w:val="28"/>
          <w:lang w:bidi="ar-JO"/>
        </w:rPr>
        <w:t>happen as</w:t>
      </w:r>
      <w:r>
        <w:rPr>
          <w:sz w:val="28"/>
          <w:szCs w:val="28"/>
          <w:lang w:bidi="ar-JO"/>
        </w:rPr>
        <w:t xml:space="preserve"> the infection spreads further.</w:t>
      </w:r>
    </w:p>
    <w:p w:rsidR="002571A2" w:rsidRPr="002571A2" w:rsidRDefault="002571A2" w:rsidP="002571A2">
      <w:pPr>
        <w:pStyle w:val="ListParagraph"/>
        <w:rPr>
          <w:rFonts w:hint="cs"/>
          <w:sz w:val="28"/>
          <w:szCs w:val="28"/>
          <w:lang w:bidi="ar-JO"/>
        </w:rPr>
      </w:pPr>
    </w:p>
    <w:p w:rsidR="00002764" w:rsidRDefault="00790481" w:rsidP="002571A2">
      <w:pPr>
        <w:pStyle w:val="ListParagraph"/>
        <w:bidi w:val="0"/>
        <w:ind w:left="-472" w:right="-1134"/>
        <w:rPr>
          <w:sz w:val="28"/>
          <w:szCs w:val="28"/>
          <w:lang w:bidi="ar-JO"/>
        </w:rPr>
      </w:pPr>
      <w:r>
        <w:rPr>
          <w:sz w:val="28"/>
          <w:szCs w:val="28"/>
          <w:lang w:bidi="ar-JO"/>
        </w:rPr>
        <w:t xml:space="preserve"> If this occurs around the second molar, measures to be followed are:</w:t>
      </w:r>
      <w:r w:rsidR="00002764">
        <w:rPr>
          <w:sz w:val="28"/>
          <w:szCs w:val="28"/>
          <w:lang w:bidi="ar-JO"/>
        </w:rPr>
        <w:t xml:space="preserve"> </w:t>
      </w:r>
      <w:r w:rsidR="00847F64">
        <w:rPr>
          <w:sz w:val="28"/>
          <w:szCs w:val="28"/>
          <w:lang w:bidi="ar-JO"/>
        </w:rPr>
        <w:t>good oral hygiene instructions as well as scaling around t</w:t>
      </w:r>
      <w:r w:rsidR="002571A2">
        <w:rPr>
          <w:sz w:val="28"/>
          <w:szCs w:val="28"/>
          <w:lang w:bidi="ar-JO"/>
        </w:rPr>
        <w:t>he crown, irrigation with chloro</w:t>
      </w:r>
      <w:r w:rsidR="00847F64">
        <w:rPr>
          <w:sz w:val="28"/>
          <w:szCs w:val="28"/>
          <w:lang w:bidi="ar-JO"/>
        </w:rPr>
        <w:t xml:space="preserve">hexidine or saline to </w:t>
      </w:r>
      <w:r w:rsidR="002571A2">
        <w:rPr>
          <w:sz w:val="28"/>
          <w:szCs w:val="28"/>
          <w:lang w:bidi="ar-JO"/>
        </w:rPr>
        <w:t xml:space="preserve">eradicate </w:t>
      </w:r>
      <w:r w:rsidR="00847F64">
        <w:rPr>
          <w:sz w:val="28"/>
          <w:szCs w:val="28"/>
          <w:lang w:bidi="ar-JO"/>
        </w:rPr>
        <w:t xml:space="preserve">bacteria. If the operculum is </w:t>
      </w:r>
      <w:r w:rsidR="002571A2">
        <w:rPr>
          <w:sz w:val="28"/>
          <w:szCs w:val="28"/>
          <w:lang w:bidi="ar-JO"/>
        </w:rPr>
        <w:t xml:space="preserve">large, excision should be done –i.e., </w:t>
      </w:r>
      <w:r w:rsidR="00847F64">
        <w:rPr>
          <w:sz w:val="28"/>
          <w:szCs w:val="28"/>
          <w:lang w:bidi="ar-JO"/>
        </w:rPr>
        <w:t xml:space="preserve">if the operculum is fibrous and the tooth is fully erupted. </w:t>
      </w:r>
      <w:r w:rsidR="002571A2">
        <w:rPr>
          <w:sz w:val="28"/>
          <w:szCs w:val="28"/>
          <w:lang w:bidi="ar-JO"/>
        </w:rPr>
        <w:t>This is regarded relatively noninvasive</w:t>
      </w:r>
      <w:r w:rsidR="00847F64">
        <w:rPr>
          <w:sz w:val="28"/>
          <w:szCs w:val="28"/>
          <w:lang w:bidi="ar-JO"/>
        </w:rPr>
        <w:t>.</w:t>
      </w:r>
    </w:p>
    <w:p w:rsidR="00847F64" w:rsidRDefault="00847F64" w:rsidP="00847F64">
      <w:pPr>
        <w:pStyle w:val="ListParagraph"/>
        <w:bidi w:val="0"/>
        <w:ind w:left="-832" w:right="-1134"/>
        <w:rPr>
          <w:sz w:val="28"/>
          <w:szCs w:val="28"/>
          <w:lang w:bidi="ar-JO"/>
        </w:rPr>
      </w:pPr>
    </w:p>
    <w:p w:rsidR="006A6215" w:rsidRDefault="00847F64" w:rsidP="006A6215">
      <w:pPr>
        <w:pStyle w:val="ListParagraph"/>
        <w:numPr>
          <w:ilvl w:val="0"/>
          <w:numId w:val="6"/>
        </w:numPr>
        <w:pBdr>
          <w:bottom w:val="single" w:sz="6" w:space="1" w:color="auto"/>
        </w:pBdr>
        <w:bidi w:val="0"/>
        <w:ind w:right="-1134"/>
        <w:rPr>
          <w:sz w:val="28"/>
          <w:szCs w:val="28"/>
          <w:lang w:bidi="ar-JO"/>
        </w:rPr>
      </w:pPr>
      <w:r>
        <w:rPr>
          <w:sz w:val="28"/>
          <w:szCs w:val="28"/>
          <w:lang w:bidi="ar-JO"/>
        </w:rPr>
        <w:t xml:space="preserve">Acute necrotizing gingivitis: </w:t>
      </w:r>
      <w:r w:rsidR="006A6215">
        <w:rPr>
          <w:sz w:val="28"/>
          <w:szCs w:val="28"/>
          <w:lang w:bidi="ar-JO"/>
        </w:rPr>
        <w:t xml:space="preserve">Caused by </w:t>
      </w:r>
      <w:r>
        <w:rPr>
          <w:sz w:val="28"/>
          <w:szCs w:val="28"/>
          <w:lang w:bidi="ar-JO"/>
        </w:rPr>
        <w:t xml:space="preserve">anaerobic bacteria. </w:t>
      </w:r>
      <w:r w:rsidR="006A6215">
        <w:rPr>
          <w:sz w:val="28"/>
          <w:szCs w:val="28"/>
          <w:lang w:bidi="ar-JO"/>
        </w:rPr>
        <w:t>It was called Trench mouth.</w:t>
      </w:r>
      <w:r>
        <w:rPr>
          <w:sz w:val="28"/>
          <w:szCs w:val="28"/>
          <w:lang w:bidi="ar-JO"/>
        </w:rPr>
        <w:t xml:space="preserve"> </w:t>
      </w:r>
      <w:r w:rsidR="006A6215">
        <w:rPr>
          <w:sz w:val="28"/>
          <w:szCs w:val="28"/>
          <w:lang w:bidi="ar-JO"/>
        </w:rPr>
        <w:t>Nowadays, it has become related to</w:t>
      </w:r>
      <w:r w:rsidR="00705F75">
        <w:rPr>
          <w:sz w:val="28"/>
          <w:szCs w:val="28"/>
          <w:lang w:bidi="ar-JO"/>
        </w:rPr>
        <w:t xml:space="preserve"> HIV patients</w:t>
      </w:r>
      <w:r w:rsidR="006A6215">
        <w:rPr>
          <w:sz w:val="28"/>
          <w:szCs w:val="28"/>
          <w:lang w:bidi="ar-JO"/>
        </w:rPr>
        <w:t xml:space="preserve"> as they are immune compromised   thus</w:t>
      </w:r>
      <w:r w:rsidR="00705F75">
        <w:rPr>
          <w:sz w:val="28"/>
          <w:szCs w:val="28"/>
          <w:lang w:bidi="ar-JO"/>
        </w:rPr>
        <w:t xml:space="preserve"> more susceptible to </w:t>
      </w:r>
      <w:r w:rsidR="006A6215">
        <w:rPr>
          <w:sz w:val="28"/>
          <w:szCs w:val="28"/>
          <w:lang w:bidi="ar-JO"/>
        </w:rPr>
        <w:t xml:space="preserve">these </w:t>
      </w:r>
      <w:r w:rsidR="00705F75">
        <w:rPr>
          <w:sz w:val="28"/>
          <w:szCs w:val="28"/>
          <w:lang w:bidi="ar-JO"/>
        </w:rPr>
        <w:t xml:space="preserve">bacteria. </w:t>
      </w:r>
      <w:r w:rsidR="006A6215">
        <w:rPr>
          <w:sz w:val="28"/>
          <w:szCs w:val="28"/>
          <w:lang w:bidi="ar-JO"/>
        </w:rPr>
        <w:t>It is accompanied by</w:t>
      </w:r>
      <w:r w:rsidR="00705F75">
        <w:rPr>
          <w:sz w:val="28"/>
          <w:szCs w:val="28"/>
          <w:lang w:bidi="ar-JO"/>
        </w:rPr>
        <w:t xml:space="preserve"> ulcers and bleeding. Sore and painful as well as halitosis</w:t>
      </w:r>
      <w:r w:rsidR="006A6215">
        <w:rPr>
          <w:sz w:val="28"/>
          <w:szCs w:val="28"/>
          <w:lang w:bidi="ar-JO"/>
        </w:rPr>
        <w:t xml:space="preserve"> is recorded</w:t>
      </w:r>
      <w:r w:rsidR="00705F75">
        <w:rPr>
          <w:sz w:val="28"/>
          <w:szCs w:val="28"/>
          <w:lang w:bidi="ar-JO"/>
        </w:rPr>
        <w:t>.</w:t>
      </w:r>
      <w:r w:rsidR="006A6215">
        <w:rPr>
          <w:sz w:val="28"/>
          <w:szCs w:val="28"/>
          <w:lang w:bidi="ar-JO"/>
        </w:rPr>
        <w:t xml:space="preserve"> The problem is resolved by giving </w:t>
      </w:r>
      <w:proofErr w:type="spellStart"/>
      <w:r w:rsidR="006A6215">
        <w:rPr>
          <w:sz w:val="28"/>
          <w:szCs w:val="28"/>
          <w:lang w:bidi="ar-JO"/>
        </w:rPr>
        <w:t>Metranidazole</w:t>
      </w:r>
      <w:proofErr w:type="spellEnd"/>
      <w:r w:rsidR="006A6215">
        <w:rPr>
          <w:sz w:val="28"/>
          <w:szCs w:val="28"/>
          <w:lang w:bidi="ar-JO"/>
        </w:rPr>
        <w:t xml:space="preserve"> for one week, followed by scaling in the next dental visit. The patient should practice good oral hygiene methods in the meantime and afterwards.</w:t>
      </w:r>
      <w:r w:rsidR="00705F75">
        <w:rPr>
          <w:sz w:val="28"/>
          <w:szCs w:val="28"/>
          <w:lang w:bidi="ar-JO"/>
        </w:rPr>
        <w:t xml:space="preserve"> </w:t>
      </w:r>
    </w:p>
    <w:p w:rsidR="006A6215" w:rsidRDefault="006A6215" w:rsidP="006A6215">
      <w:pPr>
        <w:pStyle w:val="ListParagraph"/>
        <w:bidi w:val="0"/>
        <w:ind w:left="-472" w:right="-1134"/>
        <w:rPr>
          <w:sz w:val="28"/>
          <w:szCs w:val="28"/>
          <w:lang w:bidi="ar-JO"/>
        </w:rPr>
      </w:pPr>
    </w:p>
    <w:p w:rsidR="006A6215" w:rsidRDefault="006A6215" w:rsidP="006A6215">
      <w:pPr>
        <w:pStyle w:val="ListParagraph"/>
        <w:bidi w:val="0"/>
        <w:ind w:left="-472" w:right="-1134"/>
        <w:rPr>
          <w:sz w:val="28"/>
          <w:szCs w:val="28"/>
          <w:lang w:bidi="ar-JO"/>
        </w:rPr>
      </w:pPr>
      <w:r>
        <w:rPr>
          <w:sz w:val="28"/>
          <w:szCs w:val="28"/>
          <w:lang w:bidi="ar-JO"/>
        </w:rPr>
        <w:t>General remarks:</w:t>
      </w:r>
    </w:p>
    <w:p w:rsidR="006A6215" w:rsidRDefault="00705F75" w:rsidP="006A6215">
      <w:pPr>
        <w:pStyle w:val="ListParagraph"/>
        <w:numPr>
          <w:ilvl w:val="0"/>
          <w:numId w:val="2"/>
        </w:numPr>
        <w:bidi w:val="0"/>
        <w:ind w:right="-1134"/>
        <w:rPr>
          <w:sz w:val="28"/>
          <w:szCs w:val="28"/>
          <w:lang w:bidi="ar-JO"/>
        </w:rPr>
      </w:pPr>
      <w:r w:rsidRPr="006A6215">
        <w:rPr>
          <w:sz w:val="28"/>
          <w:szCs w:val="28"/>
          <w:lang w:bidi="ar-JO"/>
        </w:rPr>
        <w:t xml:space="preserve">Anaerobic infection usually causes halitosis. </w:t>
      </w:r>
    </w:p>
    <w:p w:rsidR="006A6215" w:rsidRDefault="00705F75" w:rsidP="006A6215">
      <w:pPr>
        <w:pStyle w:val="ListParagraph"/>
        <w:numPr>
          <w:ilvl w:val="0"/>
          <w:numId w:val="2"/>
        </w:numPr>
        <w:bidi w:val="0"/>
        <w:ind w:right="-1134"/>
        <w:rPr>
          <w:sz w:val="28"/>
          <w:szCs w:val="28"/>
          <w:lang w:bidi="ar-JO"/>
        </w:rPr>
      </w:pPr>
      <w:r w:rsidRPr="006A6215">
        <w:rPr>
          <w:sz w:val="28"/>
          <w:szCs w:val="28"/>
          <w:lang w:bidi="ar-JO"/>
        </w:rPr>
        <w:t>Metallic taste</w:t>
      </w:r>
      <w:r w:rsidR="006A6215">
        <w:rPr>
          <w:sz w:val="28"/>
          <w:szCs w:val="28"/>
          <w:lang w:bidi="ar-JO"/>
        </w:rPr>
        <w:t xml:space="preserve"> is</w:t>
      </w:r>
      <w:r w:rsidRPr="006A6215">
        <w:rPr>
          <w:sz w:val="28"/>
          <w:szCs w:val="28"/>
          <w:lang w:bidi="ar-JO"/>
        </w:rPr>
        <w:t xml:space="preserve"> due to bleeding.  </w:t>
      </w:r>
    </w:p>
    <w:p w:rsidR="00705F75" w:rsidRPr="006A6215" w:rsidRDefault="00705F75" w:rsidP="006A6215">
      <w:pPr>
        <w:pStyle w:val="ListParagraph"/>
        <w:numPr>
          <w:ilvl w:val="0"/>
          <w:numId w:val="2"/>
        </w:numPr>
        <w:bidi w:val="0"/>
        <w:ind w:right="-1134"/>
        <w:rPr>
          <w:sz w:val="28"/>
          <w:szCs w:val="28"/>
          <w:lang w:bidi="ar-JO"/>
        </w:rPr>
      </w:pPr>
      <w:r w:rsidRPr="006A6215">
        <w:rPr>
          <w:sz w:val="28"/>
          <w:szCs w:val="28"/>
          <w:lang w:bidi="ar-JO"/>
        </w:rPr>
        <w:t xml:space="preserve">Chronic gingivitis </w:t>
      </w:r>
      <w:r w:rsidR="006A6215">
        <w:rPr>
          <w:sz w:val="28"/>
          <w:szCs w:val="28"/>
          <w:lang w:bidi="ar-JO"/>
        </w:rPr>
        <w:t xml:space="preserve">causes </w:t>
      </w:r>
      <w:r w:rsidRPr="006A6215">
        <w:rPr>
          <w:sz w:val="28"/>
          <w:szCs w:val="28"/>
          <w:lang w:bidi="ar-JO"/>
        </w:rPr>
        <w:t xml:space="preserve">discomfort </w:t>
      </w:r>
      <w:r w:rsidR="006A6215">
        <w:rPr>
          <w:sz w:val="28"/>
          <w:szCs w:val="28"/>
          <w:lang w:bidi="ar-JO"/>
        </w:rPr>
        <w:t>rather than</w:t>
      </w:r>
      <w:r w:rsidRPr="006A6215">
        <w:rPr>
          <w:sz w:val="28"/>
          <w:szCs w:val="28"/>
          <w:lang w:bidi="ar-JO"/>
        </w:rPr>
        <w:t xml:space="preserve"> pain</w:t>
      </w:r>
    </w:p>
    <w:p w:rsidR="001F23F9" w:rsidRDefault="001F23F9" w:rsidP="00120382">
      <w:pPr>
        <w:ind w:left="-1192" w:right="-1134"/>
        <w:jc w:val="right"/>
        <w:rPr>
          <w:sz w:val="28"/>
          <w:szCs w:val="28"/>
          <w:lang w:bidi="ar-JO"/>
        </w:rPr>
      </w:pPr>
      <w:r>
        <w:rPr>
          <w:sz w:val="28"/>
          <w:szCs w:val="28"/>
          <w:lang w:bidi="ar-JO"/>
        </w:rPr>
        <w:t xml:space="preserve"> </w:t>
      </w:r>
    </w:p>
    <w:p w:rsidR="001C26A2" w:rsidRDefault="006A6215" w:rsidP="006A6215">
      <w:pPr>
        <w:bidi w:val="0"/>
        <w:ind w:right="-1134"/>
        <w:rPr>
          <w:sz w:val="28"/>
          <w:szCs w:val="28"/>
          <w:lang w:bidi="ar-JO"/>
        </w:rPr>
      </w:pPr>
      <w:r>
        <w:rPr>
          <w:sz w:val="28"/>
          <w:szCs w:val="28"/>
          <w:lang w:bidi="ar-JO"/>
        </w:rPr>
        <w:t xml:space="preserve">Done by: Sally Abu </w:t>
      </w:r>
      <w:proofErr w:type="spellStart"/>
      <w:r>
        <w:rPr>
          <w:sz w:val="28"/>
          <w:szCs w:val="28"/>
          <w:lang w:bidi="ar-JO"/>
        </w:rPr>
        <w:t>Jeries</w:t>
      </w:r>
      <w:proofErr w:type="spellEnd"/>
      <w:r>
        <w:rPr>
          <w:sz w:val="28"/>
          <w:szCs w:val="28"/>
          <w:lang w:bidi="ar-JO"/>
        </w:rPr>
        <w:t xml:space="preserve"> and </w:t>
      </w:r>
      <w:proofErr w:type="spellStart"/>
      <w:r>
        <w:rPr>
          <w:sz w:val="28"/>
          <w:szCs w:val="28"/>
          <w:lang w:bidi="ar-JO"/>
        </w:rPr>
        <w:t>Iya</w:t>
      </w:r>
      <w:proofErr w:type="spellEnd"/>
      <w:r>
        <w:rPr>
          <w:sz w:val="28"/>
          <w:szCs w:val="28"/>
          <w:lang w:bidi="ar-JO"/>
        </w:rPr>
        <w:t xml:space="preserve"> </w:t>
      </w:r>
      <w:proofErr w:type="spellStart"/>
      <w:r>
        <w:rPr>
          <w:sz w:val="28"/>
          <w:szCs w:val="28"/>
          <w:lang w:bidi="ar-JO"/>
        </w:rPr>
        <w:t>Ghassib</w:t>
      </w:r>
      <w:proofErr w:type="spellEnd"/>
    </w:p>
    <w:p w:rsidR="006A6215" w:rsidRPr="001C26A2" w:rsidRDefault="006A6215" w:rsidP="006A6215">
      <w:pPr>
        <w:bidi w:val="0"/>
        <w:ind w:right="-1134"/>
        <w:rPr>
          <w:sz w:val="28"/>
          <w:szCs w:val="28"/>
          <w:lang w:bidi="ar-JO"/>
        </w:rPr>
      </w:pPr>
      <w:r>
        <w:rPr>
          <w:sz w:val="28"/>
          <w:szCs w:val="28"/>
          <w:lang w:bidi="ar-JO"/>
        </w:rPr>
        <w:t>Best of Luck</w:t>
      </w:r>
    </w:p>
    <w:sectPr w:rsidR="006A6215" w:rsidRPr="001C26A2" w:rsidSect="00D25E5D">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91EA4"/>
    <w:multiLevelType w:val="hybridMultilevel"/>
    <w:tmpl w:val="656E8B1C"/>
    <w:lvl w:ilvl="0" w:tplc="E2E071E8">
      <w:numFmt w:val="bullet"/>
      <w:lvlText w:val=""/>
      <w:lvlJc w:val="left"/>
      <w:pPr>
        <w:ind w:left="5093" w:hanging="6285"/>
      </w:pPr>
      <w:rPr>
        <w:rFonts w:ascii="Symbol" w:eastAsiaTheme="minorHAnsi" w:hAnsi="Symbol" w:cstheme="minorBidi" w:hint="default"/>
      </w:rPr>
    </w:lvl>
    <w:lvl w:ilvl="1" w:tplc="04090003" w:tentative="1">
      <w:start w:val="1"/>
      <w:numFmt w:val="bullet"/>
      <w:lvlText w:val="o"/>
      <w:lvlJc w:val="left"/>
      <w:pPr>
        <w:ind w:left="-112" w:hanging="360"/>
      </w:pPr>
      <w:rPr>
        <w:rFonts w:ascii="Courier New" w:hAnsi="Courier New" w:cs="Courier New" w:hint="default"/>
      </w:rPr>
    </w:lvl>
    <w:lvl w:ilvl="2" w:tplc="04090005" w:tentative="1">
      <w:start w:val="1"/>
      <w:numFmt w:val="bullet"/>
      <w:lvlText w:val=""/>
      <w:lvlJc w:val="left"/>
      <w:pPr>
        <w:ind w:left="608" w:hanging="360"/>
      </w:pPr>
      <w:rPr>
        <w:rFonts w:ascii="Wingdings" w:hAnsi="Wingdings" w:hint="default"/>
      </w:rPr>
    </w:lvl>
    <w:lvl w:ilvl="3" w:tplc="04090001" w:tentative="1">
      <w:start w:val="1"/>
      <w:numFmt w:val="bullet"/>
      <w:lvlText w:val=""/>
      <w:lvlJc w:val="left"/>
      <w:pPr>
        <w:ind w:left="1328" w:hanging="360"/>
      </w:pPr>
      <w:rPr>
        <w:rFonts w:ascii="Symbol" w:hAnsi="Symbol" w:hint="default"/>
      </w:rPr>
    </w:lvl>
    <w:lvl w:ilvl="4" w:tplc="04090003" w:tentative="1">
      <w:start w:val="1"/>
      <w:numFmt w:val="bullet"/>
      <w:lvlText w:val="o"/>
      <w:lvlJc w:val="left"/>
      <w:pPr>
        <w:ind w:left="2048" w:hanging="360"/>
      </w:pPr>
      <w:rPr>
        <w:rFonts w:ascii="Courier New" w:hAnsi="Courier New" w:cs="Courier New" w:hint="default"/>
      </w:rPr>
    </w:lvl>
    <w:lvl w:ilvl="5" w:tplc="04090005" w:tentative="1">
      <w:start w:val="1"/>
      <w:numFmt w:val="bullet"/>
      <w:lvlText w:val=""/>
      <w:lvlJc w:val="left"/>
      <w:pPr>
        <w:ind w:left="2768" w:hanging="360"/>
      </w:pPr>
      <w:rPr>
        <w:rFonts w:ascii="Wingdings" w:hAnsi="Wingdings" w:hint="default"/>
      </w:rPr>
    </w:lvl>
    <w:lvl w:ilvl="6" w:tplc="04090001" w:tentative="1">
      <w:start w:val="1"/>
      <w:numFmt w:val="bullet"/>
      <w:lvlText w:val=""/>
      <w:lvlJc w:val="left"/>
      <w:pPr>
        <w:ind w:left="3488" w:hanging="360"/>
      </w:pPr>
      <w:rPr>
        <w:rFonts w:ascii="Symbol" w:hAnsi="Symbol" w:hint="default"/>
      </w:rPr>
    </w:lvl>
    <w:lvl w:ilvl="7" w:tplc="04090003" w:tentative="1">
      <w:start w:val="1"/>
      <w:numFmt w:val="bullet"/>
      <w:lvlText w:val="o"/>
      <w:lvlJc w:val="left"/>
      <w:pPr>
        <w:ind w:left="4208" w:hanging="360"/>
      </w:pPr>
      <w:rPr>
        <w:rFonts w:ascii="Courier New" w:hAnsi="Courier New" w:cs="Courier New" w:hint="default"/>
      </w:rPr>
    </w:lvl>
    <w:lvl w:ilvl="8" w:tplc="04090005" w:tentative="1">
      <w:start w:val="1"/>
      <w:numFmt w:val="bullet"/>
      <w:lvlText w:val=""/>
      <w:lvlJc w:val="left"/>
      <w:pPr>
        <w:ind w:left="4928" w:hanging="360"/>
      </w:pPr>
      <w:rPr>
        <w:rFonts w:ascii="Wingdings" w:hAnsi="Wingdings" w:hint="default"/>
      </w:rPr>
    </w:lvl>
  </w:abstractNum>
  <w:abstractNum w:abstractNumId="1">
    <w:nsid w:val="513D4521"/>
    <w:multiLevelType w:val="hybridMultilevel"/>
    <w:tmpl w:val="C1EC2FF8"/>
    <w:lvl w:ilvl="0" w:tplc="57FCCF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9A97CEB"/>
    <w:multiLevelType w:val="hybridMultilevel"/>
    <w:tmpl w:val="D130B246"/>
    <w:lvl w:ilvl="0" w:tplc="285A8C4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C393AD1"/>
    <w:multiLevelType w:val="hybridMultilevel"/>
    <w:tmpl w:val="5B6CCED8"/>
    <w:lvl w:ilvl="0" w:tplc="6A7CAF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0501BC6"/>
    <w:multiLevelType w:val="hybridMultilevel"/>
    <w:tmpl w:val="39502D68"/>
    <w:lvl w:ilvl="0" w:tplc="1ED41170">
      <w:start w:val="1"/>
      <w:numFmt w:val="decimal"/>
      <w:lvlText w:val="%1-"/>
      <w:lvlJc w:val="left"/>
      <w:pPr>
        <w:ind w:left="-472" w:hanging="360"/>
      </w:pPr>
      <w:rPr>
        <w:rFonts w:hint="default"/>
      </w:rPr>
    </w:lvl>
    <w:lvl w:ilvl="1" w:tplc="04090019" w:tentative="1">
      <w:start w:val="1"/>
      <w:numFmt w:val="lowerLetter"/>
      <w:lvlText w:val="%2."/>
      <w:lvlJc w:val="left"/>
      <w:pPr>
        <w:ind w:left="248" w:hanging="360"/>
      </w:pPr>
    </w:lvl>
    <w:lvl w:ilvl="2" w:tplc="0409001B" w:tentative="1">
      <w:start w:val="1"/>
      <w:numFmt w:val="lowerRoman"/>
      <w:lvlText w:val="%3."/>
      <w:lvlJc w:val="right"/>
      <w:pPr>
        <w:ind w:left="968" w:hanging="180"/>
      </w:pPr>
    </w:lvl>
    <w:lvl w:ilvl="3" w:tplc="0409000F" w:tentative="1">
      <w:start w:val="1"/>
      <w:numFmt w:val="decimal"/>
      <w:lvlText w:val="%4."/>
      <w:lvlJc w:val="left"/>
      <w:pPr>
        <w:ind w:left="1688" w:hanging="360"/>
      </w:pPr>
    </w:lvl>
    <w:lvl w:ilvl="4" w:tplc="04090019" w:tentative="1">
      <w:start w:val="1"/>
      <w:numFmt w:val="lowerLetter"/>
      <w:lvlText w:val="%5."/>
      <w:lvlJc w:val="left"/>
      <w:pPr>
        <w:ind w:left="2408" w:hanging="360"/>
      </w:pPr>
    </w:lvl>
    <w:lvl w:ilvl="5" w:tplc="0409001B" w:tentative="1">
      <w:start w:val="1"/>
      <w:numFmt w:val="lowerRoman"/>
      <w:lvlText w:val="%6."/>
      <w:lvlJc w:val="right"/>
      <w:pPr>
        <w:ind w:left="3128" w:hanging="180"/>
      </w:pPr>
    </w:lvl>
    <w:lvl w:ilvl="6" w:tplc="0409000F" w:tentative="1">
      <w:start w:val="1"/>
      <w:numFmt w:val="decimal"/>
      <w:lvlText w:val="%7."/>
      <w:lvlJc w:val="left"/>
      <w:pPr>
        <w:ind w:left="3848" w:hanging="360"/>
      </w:pPr>
    </w:lvl>
    <w:lvl w:ilvl="7" w:tplc="04090019" w:tentative="1">
      <w:start w:val="1"/>
      <w:numFmt w:val="lowerLetter"/>
      <w:lvlText w:val="%8."/>
      <w:lvlJc w:val="left"/>
      <w:pPr>
        <w:ind w:left="4568" w:hanging="360"/>
      </w:pPr>
    </w:lvl>
    <w:lvl w:ilvl="8" w:tplc="0409001B" w:tentative="1">
      <w:start w:val="1"/>
      <w:numFmt w:val="lowerRoman"/>
      <w:lvlText w:val="%9."/>
      <w:lvlJc w:val="right"/>
      <w:pPr>
        <w:ind w:left="5288" w:hanging="180"/>
      </w:pPr>
    </w:lvl>
  </w:abstractNum>
  <w:abstractNum w:abstractNumId="5">
    <w:nsid w:val="6DDF57CD"/>
    <w:multiLevelType w:val="hybridMultilevel"/>
    <w:tmpl w:val="2862B536"/>
    <w:lvl w:ilvl="0" w:tplc="1AF0E516">
      <w:start w:val="1"/>
      <w:numFmt w:val="decimal"/>
      <w:lvlText w:val="%1-"/>
      <w:lvlJc w:val="left"/>
      <w:pPr>
        <w:ind w:left="-832" w:hanging="360"/>
      </w:pPr>
      <w:rPr>
        <w:rFonts w:hint="default"/>
      </w:rPr>
    </w:lvl>
    <w:lvl w:ilvl="1" w:tplc="04090019" w:tentative="1">
      <w:start w:val="1"/>
      <w:numFmt w:val="lowerLetter"/>
      <w:lvlText w:val="%2."/>
      <w:lvlJc w:val="left"/>
      <w:pPr>
        <w:ind w:left="-112" w:hanging="360"/>
      </w:pPr>
    </w:lvl>
    <w:lvl w:ilvl="2" w:tplc="0409001B" w:tentative="1">
      <w:start w:val="1"/>
      <w:numFmt w:val="lowerRoman"/>
      <w:lvlText w:val="%3."/>
      <w:lvlJc w:val="right"/>
      <w:pPr>
        <w:ind w:left="608" w:hanging="180"/>
      </w:pPr>
    </w:lvl>
    <w:lvl w:ilvl="3" w:tplc="0409000F" w:tentative="1">
      <w:start w:val="1"/>
      <w:numFmt w:val="decimal"/>
      <w:lvlText w:val="%4."/>
      <w:lvlJc w:val="left"/>
      <w:pPr>
        <w:ind w:left="1328" w:hanging="360"/>
      </w:pPr>
    </w:lvl>
    <w:lvl w:ilvl="4" w:tplc="04090019" w:tentative="1">
      <w:start w:val="1"/>
      <w:numFmt w:val="lowerLetter"/>
      <w:lvlText w:val="%5."/>
      <w:lvlJc w:val="left"/>
      <w:pPr>
        <w:ind w:left="2048" w:hanging="360"/>
      </w:pPr>
    </w:lvl>
    <w:lvl w:ilvl="5" w:tplc="0409001B" w:tentative="1">
      <w:start w:val="1"/>
      <w:numFmt w:val="lowerRoman"/>
      <w:lvlText w:val="%6."/>
      <w:lvlJc w:val="right"/>
      <w:pPr>
        <w:ind w:left="2768" w:hanging="180"/>
      </w:pPr>
    </w:lvl>
    <w:lvl w:ilvl="6" w:tplc="0409000F" w:tentative="1">
      <w:start w:val="1"/>
      <w:numFmt w:val="decimal"/>
      <w:lvlText w:val="%7."/>
      <w:lvlJc w:val="left"/>
      <w:pPr>
        <w:ind w:left="3488" w:hanging="360"/>
      </w:pPr>
    </w:lvl>
    <w:lvl w:ilvl="7" w:tplc="04090019" w:tentative="1">
      <w:start w:val="1"/>
      <w:numFmt w:val="lowerLetter"/>
      <w:lvlText w:val="%8."/>
      <w:lvlJc w:val="left"/>
      <w:pPr>
        <w:ind w:left="4208" w:hanging="360"/>
      </w:pPr>
    </w:lvl>
    <w:lvl w:ilvl="8" w:tplc="0409001B" w:tentative="1">
      <w:start w:val="1"/>
      <w:numFmt w:val="lowerRoman"/>
      <w:lvlText w:val="%9."/>
      <w:lvlJc w:val="right"/>
      <w:pPr>
        <w:ind w:left="4928" w:hanging="180"/>
      </w:pPr>
    </w:lvl>
  </w:abstractNum>
  <w:num w:numId="1">
    <w:abstractNumId w:val="0"/>
  </w:num>
  <w:num w:numId="2">
    <w:abstractNumId w:val="2"/>
  </w:num>
  <w:num w:numId="3">
    <w:abstractNumId w:val="5"/>
  </w:num>
  <w:num w:numId="4">
    <w:abstractNumId w:val="1"/>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C26A2"/>
    <w:rsid w:val="000017A7"/>
    <w:rsid w:val="00002764"/>
    <w:rsid w:val="000263C4"/>
    <w:rsid w:val="0003452D"/>
    <w:rsid w:val="000833C6"/>
    <w:rsid w:val="00090CCE"/>
    <w:rsid w:val="000B1126"/>
    <w:rsid w:val="000D074D"/>
    <w:rsid w:val="000D4CDD"/>
    <w:rsid w:val="000D749B"/>
    <w:rsid w:val="000F3B6E"/>
    <w:rsid w:val="00105721"/>
    <w:rsid w:val="0011363A"/>
    <w:rsid w:val="00120382"/>
    <w:rsid w:val="00130C92"/>
    <w:rsid w:val="00135B2C"/>
    <w:rsid w:val="00140333"/>
    <w:rsid w:val="00151864"/>
    <w:rsid w:val="00160769"/>
    <w:rsid w:val="0016399F"/>
    <w:rsid w:val="00164BDF"/>
    <w:rsid w:val="001656B4"/>
    <w:rsid w:val="001702E9"/>
    <w:rsid w:val="00175D4D"/>
    <w:rsid w:val="00181EC2"/>
    <w:rsid w:val="001861E1"/>
    <w:rsid w:val="00187B12"/>
    <w:rsid w:val="001A0B03"/>
    <w:rsid w:val="001A3F15"/>
    <w:rsid w:val="001C26A2"/>
    <w:rsid w:val="001E400F"/>
    <w:rsid w:val="001E6508"/>
    <w:rsid w:val="001F23F9"/>
    <w:rsid w:val="001F5861"/>
    <w:rsid w:val="00211537"/>
    <w:rsid w:val="00214C70"/>
    <w:rsid w:val="00226B7E"/>
    <w:rsid w:val="0023551D"/>
    <w:rsid w:val="00235691"/>
    <w:rsid w:val="00255FFF"/>
    <w:rsid w:val="002571A2"/>
    <w:rsid w:val="00273250"/>
    <w:rsid w:val="00273C06"/>
    <w:rsid w:val="00277697"/>
    <w:rsid w:val="002A30AC"/>
    <w:rsid w:val="002B3DD5"/>
    <w:rsid w:val="002B7C40"/>
    <w:rsid w:val="002D3D21"/>
    <w:rsid w:val="002D725F"/>
    <w:rsid w:val="00303EBC"/>
    <w:rsid w:val="003079E8"/>
    <w:rsid w:val="0031506F"/>
    <w:rsid w:val="00334F3C"/>
    <w:rsid w:val="00340E32"/>
    <w:rsid w:val="00350584"/>
    <w:rsid w:val="00352BF8"/>
    <w:rsid w:val="00353A13"/>
    <w:rsid w:val="00387B02"/>
    <w:rsid w:val="003B77E3"/>
    <w:rsid w:val="003B7CA1"/>
    <w:rsid w:val="003C2A53"/>
    <w:rsid w:val="003C6F43"/>
    <w:rsid w:val="003D1E54"/>
    <w:rsid w:val="003D5931"/>
    <w:rsid w:val="003F484F"/>
    <w:rsid w:val="00400F6B"/>
    <w:rsid w:val="00410B81"/>
    <w:rsid w:val="00433D1B"/>
    <w:rsid w:val="004355B3"/>
    <w:rsid w:val="00463645"/>
    <w:rsid w:val="004675D7"/>
    <w:rsid w:val="00475E29"/>
    <w:rsid w:val="004903D8"/>
    <w:rsid w:val="004A496E"/>
    <w:rsid w:val="004B18F5"/>
    <w:rsid w:val="004C3DA0"/>
    <w:rsid w:val="00510795"/>
    <w:rsid w:val="00537960"/>
    <w:rsid w:val="00541962"/>
    <w:rsid w:val="00561F78"/>
    <w:rsid w:val="005834EA"/>
    <w:rsid w:val="0058737F"/>
    <w:rsid w:val="005A0CE5"/>
    <w:rsid w:val="005A13FE"/>
    <w:rsid w:val="005C615F"/>
    <w:rsid w:val="005D727A"/>
    <w:rsid w:val="005E5A9E"/>
    <w:rsid w:val="005E6113"/>
    <w:rsid w:val="005E671A"/>
    <w:rsid w:val="00610125"/>
    <w:rsid w:val="00616A92"/>
    <w:rsid w:val="00623E99"/>
    <w:rsid w:val="006439D9"/>
    <w:rsid w:val="00693EBF"/>
    <w:rsid w:val="006A6215"/>
    <w:rsid w:val="006A63D1"/>
    <w:rsid w:val="006B64E8"/>
    <w:rsid w:val="006E61B1"/>
    <w:rsid w:val="006F2696"/>
    <w:rsid w:val="006F2705"/>
    <w:rsid w:val="00705F75"/>
    <w:rsid w:val="0072431C"/>
    <w:rsid w:val="00734E93"/>
    <w:rsid w:val="007353E1"/>
    <w:rsid w:val="00737B9C"/>
    <w:rsid w:val="0074156E"/>
    <w:rsid w:val="00767C10"/>
    <w:rsid w:val="007803C9"/>
    <w:rsid w:val="00790481"/>
    <w:rsid w:val="007945E5"/>
    <w:rsid w:val="007B33F8"/>
    <w:rsid w:val="007C63F5"/>
    <w:rsid w:val="007E070C"/>
    <w:rsid w:val="007E6467"/>
    <w:rsid w:val="007F5803"/>
    <w:rsid w:val="008221D3"/>
    <w:rsid w:val="00826E64"/>
    <w:rsid w:val="0084180B"/>
    <w:rsid w:val="00847F64"/>
    <w:rsid w:val="00857302"/>
    <w:rsid w:val="00873B4B"/>
    <w:rsid w:val="0087501D"/>
    <w:rsid w:val="00882F7B"/>
    <w:rsid w:val="00886C0F"/>
    <w:rsid w:val="00891B96"/>
    <w:rsid w:val="008A1555"/>
    <w:rsid w:val="008A5542"/>
    <w:rsid w:val="008C4BA4"/>
    <w:rsid w:val="008D7E82"/>
    <w:rsid w:val="008F1D8F"/>
    <w:rsid w:val="008F27FE"/>
    <w:rsid w:val="0090208B"/>
    <w:rsid w:val="00903757"/>
    <w:rsid w:val="009131C9"/>
    <w:rsid w:val="00914EE9"/>
    <w:rsid w:val="00920793"/>
    <w:rsid w:val="00920F79"/>
    <w:rsid w:val="0092163C"/>
    <w:rsid w:val="0092391C"/>
    <w:rsid w:val="009257AB"/>
    <w:rsid w:val="00930345"/>
    <w:rsid w:val="00931B86"/>
    <w:rsid w:val="009360CF"/>
    <w:rsid w:val="0094316E"/>
    <w:rsid w:val="00953356"/>
    <w:rsid w:val="00960FCC"/>
    <w:rsid w:val="00973EC5"/>
    <w:rsid w:val="009770BA"/>
    <w:rsid w:val="009A1C02"/>
    <w:rsid w:val="009C6931"/>
    <w:rsid w:val="009D23D5"/>
    <w:rsid w:val="009F261A"/>
    <w:rsid w:val="00A01110"/>
    <w:rsid w:val="00A143E9"/>
    <w:rsid w:val="00A22568"/>
    <w:rsid w:val="00A26B7E"/>
    <w:rsid w:val="00A30DE9"/>
    <w:rsid w:val="00A33F2F"/>
    <w:rsid w:val="00A45D9A"/>
    <w:rsid w:val="00A61EAE"/>
    <w:rsid w:val="00A72706"/>
    <w:rsid w:val="00A72E63"/>
    <w:rsid w:val="00AA1BB8"/>
    <w:rsid w:val="00AA6E3B"/>
    <w:rsid w:val="00AB082E"/>
    <w:rsid w:val="00AB4AB1"/>
    <w:rsid w:val="00AB5576"/>
    <w:rsid w:val="00AD0218"/>
    <w:rsid w:val="00AD72DF"/>
    <w:rsid w:val="00B0410A"/>
    <w:rsid w:val="00B71838"/>
    <w:rsid w:val="00B74BA8"/>
    <w:rsid w:val="00B811D8"/>
    <w:rsid w:val="00B81DF2"/>
    <w:rsid w:val="00B84380"/>
    <w:rsid w:val="00BA1789"/>
    <w:rsid w:val="00C071AE"/>
    <w:rsid w:val="00C12148"/>
    <w:rsid w:val="00C22C8B"/>
    <w:rsid w:val="00C435C7"/>
    <w:rsid w:val="00C52095"/>
    <w:rsid w:val="00C630F4"/>
    <w:rsid w:val="00C8484A"/>
    <w:rsid w:val="00C95CA2"/>
    <w:rsid w:val="00CA5F1C"/>
    <w:rsid w:val="00CB4BF3"/>
    <w:rsid w:val="00CD1B9A"/>
    <w:rsid w:val="00CD5C06"/>
    <w:rsid w:val="00CE0F66"/>
    <w:rsid w:val="00CF1E35"/>
    <w:rsid w:val="00CF49B2"/>
    <w:rsid w:val="00CF64A2"/>
    <w:rsid w:val="00D00B8D"/>
    <w:rsid w:val="00D24F72"/>
    <w:rsid w:val="00D25D08"/>
    <w:rsid w:val="00D25E5D"/>
    <w:rsid w:val="00D30DBD"/>
    <w:rsid w:val="00D46B99"/>
    <w:rsid w:val="00D50CCD"/>
    <w:rsid w:val="00D515BD"/>
    <w:rsid w:val="00D64E63"/>
    <w:rsid w:val="00D67527"/>
    <w:rsid w:val="00D70A55"/>
    <w:rsid w:val="00D95448"/>
    <w:rsid w:val="00DA0728"/>
    <w:rsid w:val="00DC4F3C"/>
    <w:rsid w:val="00DE799F"/>
    <w:rsid w:val="00E076D8"/>
    <w:rsid w:val="00E40E71"/>
    <w:rsid w:val="00E57621"/>
    <w:rsid w:val="00E747BE"/>
    <w:rsid w:val="00E8093E"/>
    <w:rsid w:val="00EB58B5"/>
    <w:rsid w:val="00EC1E6E"/>
    <w:rsid w:val="00EC465A"/>
    <w:rsid w:val="00EE6887"/>
    <w:rsid w:val="00F14C0F"/>
    <w:rsid w:val="00F41544"/>
    <w:rsid w:val="00F544BC"/>
    <w:rsid w:val="00F60211"/>
    <w:rsid w:val="00F666A0"/>
    <w:rsid w:val="00F8368A"/>
    <w:rsid w:val="00FA5A1F"/>
    <w:rsid w:val="00FD0879"/>
    <w:rsid w:val="00FE0310"/>
    <w:rsid w:val="00FF1861"/>
    <w:rsid w:val="00FF5F7B"/>
    <w:rsid w:val="00FF72D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706"/>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399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268</TotalTime>
  <Pages>6</Pages>
  <Words>1554</Words>
  <Characters>8860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dcterms:created xsi:type="dcterms:W3CDTF">2013-12-08T17:34:00Z</dcterms:created>
  <dcterms:modified xsi:type="dcterms:W3CDTF">2013-12-08T22:06:00Z</dcterms:modified>
</cp:coreProperties>
</file>