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72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Developemental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illness that affect the mucous membrane:</w:t>
      </w:r>
    </w:p>
    <w:p w:rsidR="00C928DF" w:rsidRPr="00A8307C" w:rsidRDefault="00C33376" w:rsidP="00C928D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Dermatology </w:t>
      </w:r>
      <w:r w:rsidR="00C928DF" w:rsidRPr="00A8307C">
        <w:rPr>
          <w:rFonts w:asciiTheme="majorBidi" w:hAnsiTheme="majorBidi" w:cstheme="majorBidi"/>
          <w:sz w:val="28"/>
          <w:szCs w:val="28"/>
        </w:rPr>
        <w:t>Include</w:t>
      </w:r>
      <w:r w:rsidR="00803BEA">
        <w:rPr>
          <w:rFonts w:asciiTheme="majorBidi" w:hAnsiTheme="majorBidi" w:cstheme="majorBidi"/>
          <w:sz w:val="28"/>
          <w:szCs w:val="28"/>
        </w:rPr>
        <w:t>s</w:t>
      </w:r>
      <w:r w:rsidR="00C928DF" w:rsidRPr="00A8307C">
        <w:rPr>
          <w:rFonts w:asciiTheme="majorBidi" w:hAnsiTheme="majorBidi" w:cstheme="majorBidi"/>
          <w:sz w:val="28"/>
          <w:szCs w:val="28"/>
        </w:rPr>
        <w:t xml:space="preserve"> both skin and mucous membrane(that found in oral cavity and the genital tract).</w:t>
      </w:r>
    </w:p>
    <w:p w:rsidR="00C928DF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Today we will talk about oral mucous membrane.</w:t>
      </w:r>
    </w:p>
    <w:p w:rsidR="00C928DF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Oral </w:t>
      </w:r>
      <w:r w:rsidR="004F687E" w:rsidRPr="00A8307C">
        <w:rPr>
          <w:rFonts w:asciiTheme="majorBidi" w:hAnsiTheme="majorBidi" w:cstheme="majorBidi"/>
          <w:sz w:val="28"/>
          <w:szCs w:val="28"/>
        </w:rPr>
        <w:t>pathology: stratified</w:t>
      </w:r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squamous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="004F687E" w:rsidRPr="00A8307C">
        <w:rPr>
          <w:rFonts w:asciiTheme="majorBidi" w:hAnsiTheme="majorBidi" w:cstheme="majorBidi"/>
          <w:sz w:val="28"/>
          <w:szCs w:val="28"/>
        </w:rPr>
        <w:t>epithelium</w:t>
      </w:r>
      <w:r w:rsidRPr="00A8307C">
        <w:rPr>
          <w:rFonts w:asciiTheme="majorBidi" w:hAnsiTheme="majorBidi" w:cstheme="majorBidi"/>
          <w:sz w:val="28"/>
          <w:szCs w:val="28"/>
        </w:rPr>
        <w:t xml:space="preserve"> may or may not be keratinized according to the site.</w:t>
      </w:r>
    </w:p>
    <w:p w:rsidR="00C928DF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Lamina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propria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is the underlying connective tissue layer then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submucosa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and salivary glands.</w:t>
      </w:r>
    </w:p>
    <w:p w:rsidR="00C928DF" w:rsidRPr="00A8307C" w:rsidRDefault="00C928DF" w:rsidP="004F687E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Oral mucosa can be d</w:t>
      </w:r>
      <w:r w:rsidR="004F687E" w:rsidRPr="00A8307C">
        <w:rPr>
          <w:rFonts w:asciiTheme="majorBidi" w:hAnsiTheme="majorBidi" w:cstheme="majorBidi"/>
          <w:sz w:val="28"/>
          <w:szCs w:val="28"/>
        </w:rPr>
        <w:t>i</w:t>
      </w:r>
      <w:r w:rsidRPr="00A8307C">
        <w:rPr>
          <w:rFonts w:asciiTheme="majorBidi" w:hAnsiTheme="majorBidi" w:cstheme="majorBidi"/>
          <w:sz w:val="28"/>
          <w:szCs w:val="28"/>
        </w:rPr>
        <w:t>vided into:</w:t>
      </w:r>
      <w:r w:rsidR="004F687E"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masticatory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="004F687E" w:rsidRPr="00A8307C">
        <w:rPr>
          <w:rFonts w:asciiTheme="majorBidi" w:hAnsiTheme="majorBidi" w:cstheme="majorBidi"/>
          <w:sz w:val="28"/>
          <w:szCs w:val="28"/>
        </w:rPr>
        <w:t xml:space="preserve">mucosa, </w:t>
      </w:r>
      <w:proofErr w:type="spellStart"/>
      <w:r w:rsidR="004F687E" w:rsidRPr="00A8307C">
        <w:rPr>
          <w:rFonts w:asciiTheme="majorBidi" w:hAnsiTheme="majorBidi" w:cstheme="majorBidi"/>
          <w:sz w:val="28"/>
          <w:szCs w:val="28"/>
        </w:rPr>
        <w:t>linning</w:t>
      </w:r>
      <w:proofErr w:type="spellEnd"/>
      <w:r w:rsidR="004F687E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>mucosa and specialized mucosa.</w:t>
      </w:r>
    </w:p>
    <w:p w:rsidR="00C928DF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A8307C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masticatory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mucosa it's mainly keratinized stratified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squamous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epithelium found on the dorsum of the tongue ,hard </w:t>
      </w:r>
      <w:r w:rsidR="00D07CCF" w:rsidRPr="00A8307C">
        <w:rPr>
          <w:rFonts w:asciiTheme="majorBidi" w:hAnsiTheme="majorBidi" w:cstheme="majorBidi"/>
          <w:sz w:val="28"/>
          <w:szCs w:val="28"/>
        </w:rPr>
        <w:t>palate</w:t>
      </w:r>
      <w:r w:rsidRPr="00A8307C">
        <w:rPr>
          <w:rFonts w:asciiTheme="majorBidi" w:hAnsiTheme="majorBidi" w:cstheme="majorBidi"/>
          <w:sz w:val="28"/>
          <w:szCs w:val="28"/>
        </w:rPr>
        <w:t xml:space="preserve"> and attached gingival.</w:t>
      </w:r>
    </w:p>
    <w:p w:rsidR="00C928DF" w:rsidRPr="00A8307C" w:rsidRDefault="00C928DF" w:rsidP="001B26A9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-lining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mucosa:is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non keratinized stratified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squamous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epithelium found almost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every where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="001B26A9" w:rsidRPr="00A8307C">
        <w:rPr>
          <w:rFonts w:asciiTheme="majorBidi" w:hAnsiTheme="majorBidi" w:cstheme="majorBidi"/>
          <w:sz w:val="28"/>
          <w:szCs w:val="28"/>
        </w:rPr>
        <w:t>else</w:t>
      </w:r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="001B26A9" w:rsidRPr="00A8307C">
        <w:rPr>
          <w:rFonts w:asciiTheme="majorBidi" w:hAnsiTheme="majorBidi" w:cstheme="majorBidi"/>
          <w:sz w:val="28"/>
          <w:szCs w:val="28"/>
        </w:rPr>
        <w:t xml:space="preserve">in the </w:t>
      </w:r>
      <w:r w:rsidRPr="00A8307C">
        <w:rPr>
          <w:rFonts w:asciiTheme="majorBidi" w:hAnsiTheme="majorBidi" w:cstheme="majorBidi"/>
          <w:sz w:val="28"/>
          <w:szCs w:val="28"/>
        </w:rPr>
        <w:t xml:space="preserve">oral </w:t>
      </w:r>
      <w:r w:rsidR="001B26A9" w:rsidRPr="00A8307C">
        <w:rPr>
          <w:rFonts w:asciiTheme="majorBidi" w:hAnsiTheme="majorBidi" w:cstheme="majorBidi"/>
          <w:sz w:val="28"/>
          <w:szCs w:val="28"/>
        </w:rPr>
        <w:t>cavity</w:t>
      </w:r>
      <w:r w:rsidRPr="00A8307C">
        <w:rPr>
          <w:rFonts w:asciiTheme="majorBidi" w:hAnsiTheme="majorBidi" w:cstheme="majorBidi"/>
          <w:sz w:val="28"/>
          <w:szCs w:val="28"/>
        </w:rPr>
        <w:t>.</w:t>
      </w:r>
    </w:p>
    <w:p w:rsidR="00C928DF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Specialized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mucosa:especially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in the region of the taste buds on the dorsum of the tongue.</w:t>
      </w:r>
    </w:p>
    <w:p w:rsidR="00C928DF" w:rsidRPr="00A8307C" w:rsidRDefault="00C928DF" w:rsidP="00C928D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**relative common disorders: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1) Infections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2)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Bullous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diseases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</w:rPr>
        <w:t>3) Connective tissue diseases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</w:rPr>
        <w:t>4) Allergic conditions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</w:rPr>
        <w:t>5) Benign &amp; Malignant tumors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6)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Genodermatosis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</w:p>
    <w:p w:rsidR="001B26A9" w:rsidRPr="00A8307C" w:rsidRDefault="001B26A9" w:rsidP="001B26A9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</w:rPr>
        <w:t>7) other skin diseases</w:t>
      </w:r>
    </w:p>
    <w:p w:rsidR="001B26A9" w:rsidRPr="00A8307C" w:rsidRDefault="001B26A9" w:rsidP="00C928DF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C928DF" w:rsidRPr="00A8307C" w:rsidRDefault="00C928DF" w:rsidP="00D07CC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-infection </w:t>
      </w:r>
      <w:r w:rsidR="00D07CCF" w:rsidRPr="00A8307C">
        <w:rPr>
          <w:rFonts w:asciiTheme="majorBidi" w:hAnsiTheme="majorBidi" w:cstheme="majorBidi"/>
          <w:sz w:val="28"/>
          <w:szCs w:val="28"/>
        </w:rPr>
        <w:t>: (viral)</w:t>
      </w:r>
    </w:p>
    <w:p w:rsidR="00D07CCF" w:rsidRPr="00A8307C" w:rsidRDefault="00D07CCF" w:rsidP="00D07CC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lastRenderedPageBreak/>
        <w:t xml:space="preserve">Cold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sores:herpes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simplex virus type ǀ.</w:t>
      </w:r>
    </w:p>
    <w:p w:rsidR="00D07CCF" w:rsidRPr="00A8307C" w:rsidRDefault="00D07CCF" w:rsidP="00D07C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A8307C">
        <w:rPr>
          <w:rFonts w:asciiTheme="majorBidi" w:hAnsiTheme="majorBidi" w:cstheme="majorBidi"/>
          <w:sz w:val="28"/>
          <w:szCs w:val="28"/>
        </w:rPr>
        <w:t>HSV ǁ mainly</w:t>
      </w:r>
      <w:r w:rsidR="00B571B0" w:rsidRPr="00A8307C">
        <w:rPr>
          <w:rFonts w:asciiTheme="majorBidi" w:hAnsiTheme="majorBidi" w:cstheme="majorBidi"/>
          <w:sz w:val="28"/>
          <w:szCs w:val="28"/>
        </w:rPr>
        <w:t xml:space="preserve"> in</w:t>
      </w:r>
      <w:r w:rsidRPr="00A8307C">
        <w:rPr>
          <w:rFonts w:asciiTheme="majorBidi" w:hAnsiTheme="majorBidi" w:cstheme="majorBidi"/>
          <w:sz w:val="28"/>
          <w:szCs w:val="28"/>
        </w:rPr>
        <w:t xml:space="preserve"> genital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tract</w:t>
      </w:r>
      <w:r w:rsidR="00B571B0" w:rsidRPr="00A8307C">
        <w:rPr>
          <w:rFonts w:asciiTheme="majorBidi" w:hAnsiTheme="majorBidi" w:cstheme="majorBidi"/>
          <w:sz w:val="28"/>
          <w:szCs w:val="28"/>
        </w:rPr>
        <w:t>,and</w:t>
      </w:r>
      <w:proofErr w:type="spellEnd"/>
      <w:r w:rsidR="00B571B0" w:rsidRPr="00A8307C">
        <w:rPr>
          <w:rFonts w:asciiTheme="majorBidi" w:hAnsiTheme="majorBidi" w:cstheme="majorBidi"/>
          <w:sz w:val="28"/>
          <w:szCs w:val="28"/>
        </w:rPr>
        <w:t xml:space="preserve"> one of STD (sexual transmitted disease).</w:t>
      </w:r>
    </w:p>
    <w:p w:rsidR="00D07CCF" w:rsidRPr="00A8307C" w:rsidRDefault="00D07CCF" w:rsidP="0003575E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**the first sign and symptom of cold sores:</w:t>
      </w:r>
      <w:r w:rsidR="0003575E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>burning sensation(etching)</w:t>
      </w:r>
      <w:r w:rsidR="0003575E" w:rsidRPr="00A8307C">
        <w:rPr>
          <w:rFonts w:asciiTheme="majorBidi" w:hAnsiTheme="majorBidi" w:cstheme="majorBidi"/>
          <w:sz w:val="28"/>
          <w:szCs w:val="28"/>
        </w:rPr>
        <w:t xml:space="preserve">,then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erethmatous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macule</w:t>
      </w:r>
      <w:r w:rsidR="004F687E" w:rsidRPr="00A8307C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crusted mainly at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mucocutan</w:t>
      </w:r>
      <w:r w:rsidR="004F687E" w:rsidRPr="00A8307C">
        <w:rPr>
          <w:rFonts w:asciiTheme="majorBidi" w:hAnsiTheme="majorBidi" w:cstheme="majorBidi"/>
          <w:sz w:val="28"/>
          <w:szCs w:val="28"/>
        </w:rPr>
        <w:t>e</w:t>
      </w:r>
      <w:r w:rsidRPr="00A8307C">
        <w:rPr>
          <w:rFonts w:asciiTheme="majorBidi" w:hAnsiTheme="majorBidi" w:cstheme="majorBidi"/>
          <w:sz w:val="28"/>
          <w:szCs w:val="28"/>
        </w:rPr>
        <w:t>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junction(lip).</w:t>
      </w:r>
    </w:p>
    <w:p w:rsidR="004D63EC" w:rsidRPr="00A8307C" w:rsidRDefault="00D07CCF" w:rsidP="00D07CC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-primary HSV called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gingivostomatisis</w:t>
      </w:r>
      <w:proofErr w:type="spellEnd"/>
      <w:r w:rsidR="004D63EC" w:rsidRPr="00A8307C">
        <w:rPr>
          <w:rFonts w:asciiTheme="majorBidi" w:hAnsiTheme="majorBidi" w:cstheme="majorBidi"/>
          <w:sz w:val="28"/>
          <w:szCs w:val="28"/>
        </w:rPr>
        <w:t>,</w:t>
      </w:r>
      <w:r w:rsidR="00A121D0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="004D63EC" w:rsidRPr="00A8307C">
        <w:rPr>
          <w:rFonts w:asciiTheme="majorBidi" w:hAnsiTheme="majorBidi" w:cstheme="majorBidi"/>
          <w:sz w:val="28"/>
          <w:szCs w:val="28"/>
        </w:rPr>
        <w:t>usually affect children with first primary exposure to HSV.</w:t>
      </w:r>
    </w:p>
    <w:p w:rsidR="00D9664A" w:rsidRPr="00A8307C" w:rsidRDefault="004D63EC" w:rsidP="00A121D0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-it's</w:t>
      </w:r>
      <w:r w:rsidR="00A121D0" w:rsidRPr="00A8307C">
        <w:rPr>
          <w:rFonts w:asciiTheme="majorBidi" w:hAnsiTheme="majorBidi" w:cstheme="majorBidi"/>
          <w:sz w:val="28"/>
          <w:szCs w:val="28"/>
        </w:rPr>
        <w:t xml:space="preserve"> associated with </w:t>
      </w:r>
      <w:r w:rsidRPr="00A8307C">
        <w:rPr>
          <w:rFonts w:asciiTheme="majorBidi" w:hAnsiTheme="majorBidi" w:cstheme="majorBidi"/>
          <w:sz w:val="28"/>
          <w:szCs w:val="28"/>
        </w:rPr>
        <w:t xml:space="preserve"> very sever</w:t>
      </w:r>
      <w:r w:rsidR="00A121D0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>fever</w:t>
      </w:r>
      <w:r w:rsidR="00A121D0" w:rsidRPr="00A8307C">
        <w:rPr>
          <w:rFonts w:asciiTheme="majorBidi" w:hAnsiTheme="majorBidi" w:cstheme="majorBidi"/>
          <w:sz w:val="28"/>
          <w:szCs w:val="28"/>
        </w:rPr>
        <w:t xml:space="preserve">, </w:t>
      </w:r>
      <w:r w:rsidRPr="00A8307C">
        <w:rPr>
          <w:rFonts w:asciiTheme="majorBidi" w:hAnsiTheme="majorBidi" w:cstheme="majorBidi"/>
          <w:sz w:val="28"/>
          <w:szCs w:val="28"/>
        </w:rPr>
        <w:t>pt feel very ill,</w:t>
      </w:r>
      <w:r w:rsidR="00A121D0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>adenitis</w:t>
      </w:r>
      <w:r w:rsidR="00D9664A" w:rsidRPr="00A8307C">
        <w:rPr>
          <w:rFonts w:asciiTheme="majorBidi" w:hAnsiTheme="majorBidi" w:cstheme="majorBidi"/>
          <w:sz w:val="28"/>
          <w:szCs w:val="28"/>
        </w:rPr>
        <w:t>,</w:t>
      </w:r>
      <w:r w:rsidR="00A121D0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="00D9664A" w:rsidRPr="00A8307C">
        <w:rPr>
          <w:rFonts w:asciiTheme="majorBidi" w:hAnsiTheme="majorBidi" w:cstheme="majorBidi"/>
          <w:sz w:val="28"/>
          <w:szCs w:val="28"/>
        </w:rPr>
        <w:t>difficulty in swallowing.</w:t>
      </w:r>
    </w:p>
    <w:p w:rsidR="000E0A21" w:rsidRPr="00A8307C" w:rsidRDefault="00D9664A" w:rsidP="00D07CCF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-usually admit this pt for  IV </w:t>
      </w:r>
      <w:r w:rsidR="000E0A21" w:rsidRPr="00A8307C">
        <w:rPr>
          <w:rFonts w:asciiTheme="majorBidi" w:hAnsiTheme="majorBidi" w:cstheme="majorBidi"/>
          <w:sz w:val="28"/>
          <w:szCs w:val="28"/>
        </w:rPr>
        <w:t>fluid.</w:t>
      </w:r>
    </w:p>
    <w:p w:rsidR="000E0A21" w:rsidRDefault="000E0A21" w:rsidP="00D07CCF">
      <w:pPr>
        <w:jc w:val="right"/>
        <w:rPr>
          <w:rFonts w:asciiTheme="majorBidi" w:hAnsiTheme="majorBidi" w:cstheme="majorBidi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-in very sever oral ulcer it will be associated with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herpangiana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and difficulty in </w:t>
      </w:r>
      <w:r w:rsidRPr="002C008E">
        <w:rPr>
          <w:rFonts w:asciiTheme="majorBidi" w:hAnsiTheme="majorBidi" w:cstheme="majorBidi"/>
          <w:sz w:val="28"/>
          <w:szCs w:val="28"/>
        </w:rPr>
        <w:t>swallowing.</w:t>
      </w:r>
    </w:p>
    <w:p w:rsidR="000E0A21" w:rsidRPr="001E1C58" w:rsidRDefault="000E0A21" w:rsidP="00265D98">
      <w:pPr>
        <w:pBdr>
          <w:bottom w:val="dotted" w:sz="24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**treatment for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HSV:usually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for recurrent HSV we give the pt topical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Acyclov</w:t>
      </w:r>
      <w:r w:rsidR="00DC2AE5" w:rsidRPr="001E1C58">
        <w:rPr>
          <w:rFonts w:asciiTheme="majorBidi" w:hAnsiTheme="majorBidi" w:cstheme="majorBidi"/>
          <w:sz w:val="28"/>
          <w:szCs w:val="28"/>
        </w:rPr>
        <w:t>i</w:t>
      </w:r>
      <w:r w:rsidRPr="001E1C58">
        <w:rPr>
          <w:rFonts w:asciiTheme="majorBidi" w:hAnsiTheme="majorBidi" w:cstheme="majorBidi"/>
          <w:sz w:val="28"/>
          <w:szCs w:val="28"/>
        </w:rPr>
        <w:t>r,but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sever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cases</w:t>
      </w:r>
      <w:r w:rsidR="00265D98" w:rsidRPr="001E1C58">
        <w:rPr>
          <w:rFonts w:asciiTheme="majorBidi" w:hAnsiTheme="majorBidi" w:cstheme="majorBidi"/>
          <w:sz w:val="28"/>
          <w:szCs w:val="28"/>
        </w:rPr>
        <w:t xml:space="preserve"> we give him systemic </w:t>
      </w:r>
      <w:proofErr w:type="spellStart"/>
      <w:r w:rsidR="00265D98" w:rsidRPr="001E1C58">
        <w:rPr>
          <w:rFonts w:asciiTheme="majorBidi" w:hAnsiTheme="majorBidi" w:cstheme="majorBidi"/>
          <w:sz w:val="28"/>
          <w:szCs w:val="28"/>
        </w:rPr>
        <w:t>acyclovir,if</w:t>
      </w:r>
      <w:proofErr w:type="spellEnd"/>
      <w:r w:rsidR="00265D98" w:rsidRPr="001E1C58">
        <w:rPr>
          <w:rFonts w:asciiTheme="majorBidi" w:hAnsiTheme="majorBidi" w:cstheme="majorBidi"/>
          <w:sz w:val="28"/>
          <w:szCs w:val="28"/>
        </w:rPr>
        <w:t xml:space="preserve"> it was very recurrent (more than six times per year) we give the pt </w:t>
      </w:r>
      <w:proofErr w:type="spellStart"/>
      <w:r w:rsidR="00265D98" w:rsidRPr="001E1C58">
        <w:rPr>
          <w:rFonts w:asciiTheme="majorBidi" w:hAnsiTheme="majorBidi" w:cstheme="majorBidi"/>
          <w:sz w:val="28"/>
          <w:szCs w:val="28"/>
        </w:rPr>
        <w:t>valacyclovire</w:t>
      </w:r>
      <w:proofErr w:type="spellEnd"/>
      <w:r w:rsidR="00265D98" w:rsidRPr="001E1C58">
        <w:rPr>
          <w:rFonts w:asciiTheme="majorBidi" w:hAnsiTheme="majorBidi" w:cstheme="majorBidi"/>
          <w:sz w:val="28"/>
          <w:szCs w:val="28"/>
        </w:rPr>
        <w:t xml:space="preserve"> maintenance</w:t>
      </w:r>
    </w:p>
    <w:p w:rsidR="00265D98" w:rsidRPr="001E1C58" w:rsidRDefault="00265D98" w:rsidP="00265D98">
      <w:pPr>
        <w:pBdr>
          <w:bottom w:val="dotted" w:sz="24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>Oral warts:</w:t>
      </w:r>
    </w:p>
    <w:p w:rsidR="00265D98" w:rsidRPr="001E1C58" w:rsidRDefault="00265D98" w:rsidP="00265D98">
      <w:pPr>
        <w:pBdr>
          <w:bottom w:val="dotted" w:sz="24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Causative agent of this warts human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papiloma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virus </w:t>
      </w:r>
      <w:r w:rsidR="0004191E" w:rsidRPr="001E1C58">
        <w:rPr>
          <w:rFonts w:asciiTheme="majorBidi" w:hAnsiTheme="majorBidi" w:cstheme="majorBidi"/>
          <w:sz w:val="28"/>
          <w:szCs w:val="28"/>
        </w:rPr>
        <w:t>(HPV).</w:t>
      </w:r>
    </w:p>
    <w:p w:rsidR="00367023" w:rsidRPr="001E1C58" w:rsidRDefault="00367023" w:rsidP="00265D98">
      <w:pPr>
        <w:pBdr>
          <w:bottom w:val="dotted" w:sz="24" w:space="1" w:color="auto"/>
        </w:pBdr>
        <w:jc w:val="right"/>
        <w:rPr>
          <w:rFonts w:asciiTheme="majorBidi" w:hAnsiTheme="majorBidi" w:cstheme="majorBidi"/>
          <w:sz w:val="28"/>
          <w:szCs w:val="28"/>
          <w:rtl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In oral mucosa it appears as warty papules on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buccal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mucosa and hard palate </w:t>
      </w:r>
    </w:p>
    <w:p w:rsidR="000E0A21" w:rsidRPr="001E1C58" w:rsidRDefault="000E0A21" w:rsidP="00D07CCF">
      <w:pP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Hairy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leukoplakia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>:</w:t>
      </w:r>
    </w:p>
    <w:p w:rsidR="000E0A21" w:rsidRPr="001E1C58" w:rsidRDefault="000E0A21" w:rsidP="00D07CCF">
      <w:pP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>EBV usually affect immune compromised pt ,but also it can affect immune competent .</w:t>
      </w:r>
    </w:p>
    <w:p w:rsidR="00D74772" w:rsidRPr="001E1C58" w:rsidRDefault="000E0A21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-represented by white patches on the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tongue,unilateral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or</w:t>
      </w:r>
      <w:r>
        <w:rPr>
          <w:rFonts w:asciiTheme="majorBidi" w:hAnsiTheme="majorBidi" w:cstheme="majorBidi"/>
        </w:rPr>
        <w:t xml:space="preserve"> </w:t>
      </w:r>
      <w:r w:rsidRPr="001E1C58">
        <w:rPr>
          <w:rFonts w:asciiTheme="majorBidi" w:hAnsiTheme="majorBidi" w:cstheme="majorBidi"/>
          <w:sz w:val="28"/>
          <w:szCs w:val="28"/>
        </w:rPr>
        <w:t>bilateral affect dorsum of the tongue mainly.(it can affect both dorsum and ventral surface of the tongue).</w:t>
      </w:r>
    </w:p>
    <w:p w:rsidR="00AA7CC5" w:rsidRPr="001E1C58" w:rsidRDefault="00AA7CC5" w:rsidP="00AA7CC5">
      <w:pP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>Hand-foot and mouth disease:</w:t>
      </w:r>
    </w:p>
    <w:p w:rsidR="00D74772" w:rsidRPr="001E1C58" w:rsidRDefault="00D74772" w:rsidP="00AA7CC5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Causative agent :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cox</w:t>
      </w:r>
      <w:r w:rsidR="0081100B" w:rsidRPr="001E1C58">
        <w:rPr>
          <w:rFonts w:asciiTheme="majorBidi" w:hAnsiTheme="majorBidi" w:cstheme="majorBidi"/>
          <w:sz w:val="28"/>
          <w:szCs w:val="28"/>
        </w:rPr>
        <w:t>s</w:t>
      </w:r>
      <w:r w:rsidRPr="001E1C58">
        <w:rPr>
          <w:rFonts w:asciiTheme="majorBidi" w:hAnsiTheme="majorBidi" w:cstheme="majorBidi"/>
          <w:sz w:val="28"/>
          <w:szCs w:val="28"/>
        </w:rPr>
        <w:t>ac</w:t>
      </w:r>
      <w:r w:rsidR="0081100B" w:rsidRPr="001E1C58">
        <w:rPr>
          <w:rFonts w:asciiTheme="majorBidi" w:hAnsiTheme="majorBidi" w:cstheme="majorBidi"/>
          <w:sz w:val="28"/>
          <w:szCs w:val="28"/>
        </w:rPr>
        <w:t>k</w:t>
      </w:r>
      <w:r w:rsidRPr="001E1C58">
        <w:rPr>
          <w:rFonts w:asciiTheme="majorBidi" w:hAnsiTheme="majorBidi" w:cstheme="majorBidi"/>
          <w:sz w:val="28"/>
          <w:szCs w:val="28"/>
        </w:rPr>
        <w:t>i</w:t>
      </w:r>
      <w:r w:rsidR="0081100B" w:rsidRPr="001E1C58">
        <w:rPr>
          <w:rFonts w:asciiTheme="majorBidi" w:hAnsiTheme="majorBidi" w:cstheme="majorBidi"/>
          <w:sz w:val="28"/>
          <w:szCs w:val="28"/>
        </w:rPr>
        <w:t>e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A virus subtype 16.</w:t>
      </w:r>
      <w:r w:rsidR="00AA7CC5" w:rsidRPr="001E1C58">
        <w:rPr>
          <w:rFonts w:asciiTheme="majorBidi" w:hAnsiTheme="majorBidi" w:cstheme="majorBidi" w:hint="cs"/>
          <w:sz w:val="28"/>
          <w:szCs w:val="28"/>
          <w:rtl/>
        </w:rPr>
        <w:t>-</w:t>
      </w:r>
    </w:p>
    <w:p w:rsidR="009C6CFB" w:rsidRPr="001E1C58" w:rsidRDefault="0081100B" w:rsidP="0081100B">
      <w:pPr>
        <w:tabs>
          <w:tab w:val="center" w:pos="4153"/>
          <w:tab w:val="right" w:pos="8306"/>
        </w:tabs>
        <w:rPr>
          <w:rFonts w:asciiTheme="majorBidi" w:hAnsiTheme="majorBidi" w:cstheme="majorBidi"/>
          <w:sz w:val="28"/>
          <w:szCs w:val="28"/>
          <w:rtl/>
        </w:rPr>
      </w:pPr>
      <w:r w:rsidRPr="001E1C58">
        <w:rPr>
          <w:rFonts w:asciiTheme="majorBidi" w:hAnsiTheme="majorBidi" w:cstheme="majorBidi"/>
          <w:sz w:val="28"/>
          <w:szCs w:val="28"/>
        </w:rPr>
        <w:lastRenderedPageBreak/>
        <w:tab/>
      </w:r>
      <w:r>
        <w:rPr>
          <w:rFonts w:asciiTheme="majorBidi" w:hAnsiTheme="majorBidi" w:cstheme="majorBidi"/>
        </w:rPr>
        <w:tab/>
      </w:r>
      <w:r w:rsidR="00D74772">
        <w:rPr>
          <w:rFonts w:asciiTheme="majorBidi" w:hAnsiTheme="majorBidi" w:cstheme="majorBidi"/>
        </w:rPr>
        <w:t>-</w:t>
      </w:r>
      <w:r w:rsidR="00D74772" w:rsidRPr="001E1C58">
        <w:rPr>
          <w:rFonts w:asciiTheme="majorBidi" w:hAnsiTheme="majorBidi" w:cstheme="majorBidi"/>
          <w:sz w:val="28"/>
          <w:szCs w:val="28"/>
        </w:rPr>
        <w:t xml:space="preserve">virus </w:t>
      </w:r>
      <w:proofErr w:type="spellStart"/>
      <w:r w:rsidR="00D74772" w:rsidRPr="001E1C58">
        <w:rPr>
          <w:rFonts w:asciiTheme="majorBidi" w:hAnsiTheme="majorBidi" w:cstheme="majorBidi"/>
          <w:sz w:val="28"/>
          <w:szCs w:val="28"/>
        </w:rPr>
        <w:t>illness</w:t>
      </w:r>
      <w:r w:rsidR="009C6CFB" w:rsidRPr="001E1C58">
        <w:rPr>
          <w:rFonts w:asciiTheme="majorBidi" w:hAnsiTheme="majorBidi" w:cstheme="majorBidi"/>
          <w:sz w:val="28"/>
          <w:szCs w:val="28"/>
        </w:rPr>
        <w:t>,self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limited,affect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mucosa</w:t>
      </w:r>
      <w:r>
        <w:rPr>
          <w:rFonts w:asciiTheme="majorBidi" w:hAnsiTheme="majorBidi" w:cstheme="majorBidi"/>
        </w:rPr>
        <w:t>.</w:t>
      </w:r>
      <w:r w:rsidR="009C6CFB">
        <w:rPr>
          <w:rFonts w:asciiTheme="majorBidi" w:hAnsiTheme="majorBidi" w:cstheme="majorBidi"/>
        </w:rPr>
        <w:t xml:space="preserve"> </w:t>
      </w:r>
    </w:p>
    <w:p w:rsidR="009C6CFB" w:rsidRPr="001E1C58" w:rsidRDefault="00E13A79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-started </w:t>
      </w:r>
      <w:r w:rsidR="009C6CFB" w:rsidRPr="001E1C58">
        <w:rPr>
          <w:rFonts w:asciiTheme="majorBidi" w:hAnsiTheme="majorBidi" w:cstheme="majorBidi"/>
          <w:sz w:val="28"/>
          <w:szCs w:val="28"/>
        </w:rPr>
        <w:t xml:space="preserve">with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erethmatous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macule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both on skin and mucous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membrane,then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convert to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vesicels,the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vesicels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rupture and rounded by </w:t>
      </w:r>
      <w:proofErr w:type="spellStart"/>
      <w:r w:rsidR="009C6CFB" w:rsidRPr="001E1C58">
        <w:rPr>
          <w:rFonts w:asciiTheme="majorBidi" w:hAnsiTheme="majorBidi" w:cstheme="majorBidi"/>
          <w:sz w:val="28"/>
          <w:szCs w:val="28"/>
        </w:rPr>
        <w:t>erethmatous</w:t>
      </w:r>
      <w:proofErr w:type="spellEnd"/>
      <w:r w:rsidR="009C6CFB" w:rsidRPr="001E1C58">
        <w:rPr>
          <w:rFonts w:asciiTheme="majorBidi" w:hAnsiTheme="majorBidi" w:cstheme="majorBidi"/>
          <w:sz w:val="28"/>
          <w:szCs w:val="28"/>
        </w:rPr>
        <w:t xml:space="preserve"> hallow(like the American golf ball).</w:t>
      </w:r>
    </w:p>
    <w:p w:rsidR="009C6CFB" w:rsidRPr="001E1C58" w:rsidRDefault="009C6CFB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1E1C58">
        <w:rPr>
          <w:rFonts w:asciiTheme="majorBidi" w:hAnsiTheme="majorBidi" w:cstheme="majorBidi"/>
          <w:sz w:val="28"/>
          <w:szCs w:val="28"/>
        </w:rPr>
        <w:t xml:space="preserve">-self </w:t>
      </w:r>
      <w:proofErr w:type="spellStart"/>
      <w:r w:rsidRPr="001E1C58">
        <w:rPr>
          <w:rFonts w:asciiTheme="majorBidi" w:hAnsiTheme="majorBidi" w:cstheme="majorBidi"/>
          <w:sz w:val="28"/>
          <w:szCs w:val="28"/>
        </w:rPr>
        <w:t>limmeted</w:t>
      </w:r>
      <w:proofErr w:type="spellEnd"/>
      <w:r w:rsidRPr="001E1C58">
        <w:rPr>
          <w:rFonts w:asciiTheme="majorBidi" w:hAnsiTheme="majorBidi" w:cstheme="majorBidi"/>
          <w:sz w:val="28"/>
          <w:szCs w:val="28"/>
        </w:rPr>
        <w:t xml:space="preserve"> disease.</w:t>
      </w:r>
    </w:p>
    <w:p w:rsidR="00F84702" w:rsidRDefault="009C6CFB" w:rsidP="00D74772">
      <w:pPr>
        <w:jc w:val="right"/>
        <w:rPr>
          <w:rFonts w:asciiTheme="majorBidi" w:hAnsiTheme="majorBidi" w:cstheme="majorBidi"/>
        </w:rPr>
      </w:pPr>
      <w:r w:rsidRPr="001E1C58">
        <w:rPr>
          <w:rFonts w:asciiTheme="majorBidi" w:hAnsiTheme="majorBidi" w:cstheme="majorBidi"/>
          <w:sz w:val="28"/>
          <w:szCs w:val="28"/>
        </w:rPr>
        <w:t>Symptomatic treated.</w:t>
      </w:r>
    </w:p>
    <w:p w:rsidR="00F84702" w:rsidRPr="00A8307C" w:rsidRDefault="00F84702" w:rsidP="00A16E21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**primary syphilis (prima</w:t>
      </w:r>
      <w:r w:rsidR="00A16E21" w:rsidRPr="00A8307C">
        <w:rPr>
          <w:rFonts w:asciiTheme="majorBidi" w:hAnsiTheme="majorBidi" w:cstheme="majorBidi"/>
          <w:sz w:val="28"/>
          <w:szCs w:val="28"/>
        </w:rPr>
        <w:t>ry infection) we called it (</w:t>
      </w:r>
      <w:proofErr w:type="spellStart"/>
      <w:r w:rsidR="00A16E21" w:rsidRPr="00A8307C">
        <w:rPr>
          <w:rFonts w:asciiTheme="majorBidi" w:hAnsiTheme="majorBidi" w:cstheme="majorBidi"/>
          <w:sz w:val="28"/>
          <w:szCs w:val="28"/>
        </w:rPr>
        <w:t>shanker</w:t>
      </w:r>
      <w:proofErr w:type="spellEnd"/>
      <w:r w:rsidR="00A16E21" w:rsidRPr="00A8307C">
        <w:rPr>
          <w:rFonts w:asciiTheme="majorBidi" w:hAnsiTheme="majorBidi" w:cstheme="majorBidi"/>
          <w:sz w:val="28"/>
          <w:szCs w:val="28"/>
        </w:rPr>
        <w:t>).</w:t>
      </w:r>
    </w:p>
    <w:p w:rsidR="00F84702" w:rsidRPr="00A8307C" w:rsidRDefault="00F84702" w:rsidP="008C3703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</w:t>
      </w:r>
      <w:r w:rsidR="008C3703" w:rsidRPr="00A8307C">
        <w:rPr>
          <w:rFonts w:asciiTheme="majorBidi" w:hAnsiTheme="majorBidi" w:cstheme="majorBidi"/>
          <w:sz w:val="28"/>
          <w:szCs w:val="28"/>
        </w:rPr>
        <w:t>painles</w:t>
      </w:r>
      <w:r w:rsidRPr="00A8307C">
        <w:rPr>
          <w:rFonts w:asciiTheme="majorBidi" w:hAnsiTheme="majorBidi" w:cstheme="majorBidi"/>
          <w:sz w:val="28"/>
          <w:szCs w:val="28"/>
        </w:rPr>
        <w:t>s</w:t>
      </w:r>
      <w:r w:rsidRPr="00A8307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>papule on the mucous membrane on genital area according to site of primary infection.</w:t>
      </w:r>
    </w:p>
    <w:p w:rsidR="00F84702" w:rsidRPr="00A8307C" w:rsidRDefault="00F8470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-it's incubation period 3 weeks.</w:t>
      </w:r>
    </w:p>
    <w:p w:rsidR="00F84702" w:rsidRPr="00A8307C" w:rsidRDefault="00F84702" w:rsidP="008C3703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-it appear after this period started as painless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shan</w:t>
      </w:r>
      <w:r w:rsidR="008C3703" w:rsidRPr="00A8307C">
        <w:rPr>
          <w:rFonts w:asciiTheme="majorBidi" w:hAnsiTheme="majorBidi" w:cstheme="majorBidi"/>
          <w:sz w:val="28"/>
          <w:szCs w:val="28"/>
        </w:rPr>
        <w:t>k</w:t>
      </w:r>
      <w:r w:rsidRPr="00A8307C">
        <w:rPr>
          <w:rFonts w:asciiTheme="majorBidi" w:hAnsiTheme="majorBidi" w:cstheme="majorBidi"/>
          <w:sz w:val="28"/>
          <w:szCs w:val="28"/>
        </w:rPr>
        <w:t>er</w:t>
      </w:r>
      <w:proofErr w:type="spellEnd"/>
      <w:r w:rsidRPr="00A8307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 xml:space="preserve">with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painfull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lymphadenopahy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with mild degree of fever.</w:t>
      </w:r>
    </w:p>
    <w:p w:rsidR="00D07CCF" w:rsidRPr="00A8307C" w:rsidRDefault="00F8470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**secondary syphilis</w:t>
      </w:r>
      <w:r w:rsidR="00D106E2" w:rsidRPr="00A8307C">
        <w:rPr>
          <w:rFonts w:asciiTheme="majorBidi" w:hAnsiTheme="majorBidi" w:cstheme="majorBidi"/>
          <w:sz w:val="28"/>
          <w:szCs w:val="28"/>
        </w:rPr>
        <w:t xml:space="preserve"> </w:t>
      </w:r>
      <w:r w:rsidRPr="00A8307C">
        <w:rPr>
          <w:rFonts w:asciiTheme="majorBidi" w:hAnsiTheme="majorBidi" w:cstheme="majorBidi"/>
          <w:sz w:val="28"/>
          <w:szCs w:val="28"/>
        </w:rPr>
        <w:t>:appear after 3-4 months after primary infection</w:t>
      </w:r>
      <w:r w:rsidR="00D106E2" w:rsidRPr="00A8307C">
        <w:rPr>
          <w:rFonts w:asciiTheme="majorBidi" w:hAnsiTheme="majorBidi" w:cstheme="majorBidi"/>
          <w:sz w:val="28"/>
          <w:szCs w:val="28"/>
        </w:rPr>
        <w:t>.</w:t>
      </w:r>
    </w:p>
    <w:p w:rsidR="00ED33D2" w:rsidRPr="00A8307C" w:rsidRDefault="00ED33D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-most common presentation (non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spesefic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macule,popular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rash).</w:t>
      </w:r>
    </w:p>
    <w:p w:rsidR="00ED33D2" w:rsidRPr="00A8307C" w:rsidRDefault="00ED33D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-it can affect the mucous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membrane,but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mostly it appears as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macule-papular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rash(non sp</w:t>
      </w:r>
      <w:r w:rsidR="00E13A79" w:rsidRPr="00A8307C">
        <w:rPr>
          <w:rFonts w:asciiTheme="majorBidi" w:hAnsiTheme="majorBidi" w:cstheme="majorBidi"/>
          <w:sz w:val="28"/>
          <w:szCs w:val="28"/>
        </w:rPr>
        <w:t xml:space="preserve">ecific) with other association </w:t>
      </w:r>
      <w:r w:rsidRPr="00A8307C">
        <w:rPr>
          <w:rFonts w:asciiTheme="majorBidi" w:hAnsiTheme="majorBidi" w:cstheme="majorBidi"/>
          <w:sz w:val="28"/>
          <w:szCs w:val="28"/>
        </w:rPr>
        <w:t xml:space="preserve">such as (specific </w:t>
      </w:r>
      <w:r w:rsidR="00E13A79" w:rsidRPr="00A8307C">
        <w:rPr>
          <w:rFonts w:asciiTheme="majorBidi" w:hAnsiTheme="majorBidi" w:cstheme="majorBidi"/>
          <w:sz w:val="28"/>
          <w:szCs w:val="28"/>
        </w:rPr>
        <w:t>palmer</w:t>
      </w:r>
      <w:r w:rsidRPr="00A8307C">
        <w:rPr>
          <w:rFonts w:asciiTheme="majorBidi" w:hAnsiTheme="majorBidi" w:cstheme="majorBidi"/>
          <w:sz w:val="28"/>
          <w:szCs w:val="28"/>
        </w:rPr>
        <w:t xml:space="preserve"> sign).</w:t>
      </w:r>
    </w:p>
    <w:p w:rsidR="00ED33D2" w:rsidRDefault="00ED33D2" w:rsidP="00D74772">
      <w:pPr>
        <w:jc w:val="right"/>
        <w:rPr>
          <w:rFonts w:asciiTheme="majorBidi" w:hAnsiTheme="majorBidi" w:cstheme="majorBidi"/>
        </w:rPr>
      </w:pPr>
      <w:r w:rsidRPr="00A8307C">
        <w:rPr>
          <w:rFonts w:asciiTheme="majorBidi" w:hAnsiTheme="majorBidi" w:cstheme="majorBidi"/>
          <w:sz w:val="28"/>
          <w:szCs w:val="28"/>
        </w:rPr>
        <w:t>**gonorrhea:</w:t>
      </w:r>
    </w:p>
    <w:p w:rsidR="00ED33D2" w:rsidRPr="00A8307C" w:rsidRDefault="00ED33D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Causative </w:t>
      </w:r>
      <w:r w:rsidR="00E13A79" w:rsidRPr="00A8307C">
        <w:rPr>
          <w:rFonts w:asciiTheme="majorBidi" w:hAnsiTheme="majorBidi" w:cstheme="majorBidi"/>
          <w:sz w:val="28"/>
          <w:szCs w:val="28"/>
        </w:rPr>
        <w:t>agent: gram</w:t>
      </w:r>
      <w:r w:rsidRPr="00A8307C">
        <w:rPr>
          <w:rFonts w:asciiTheme="majorBidi" w:hAnsiTheme="majorBidi" w:cstheme="majorBidi"/>
          <w:sz w:val="28"/>
          <w:szCs w:val="28"/>
        </w:rPr>
        <w:t xml:space="preserve"> positive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deplococcigonorhea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>.</w:t>
      </w:r>
    </w:p>
    <w:p w:rsidR="00ED33D2" w:rsidRPr="00A8307C" w:rsidRDefault="00ED33D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-one of STD usually it affect genital area ,but also it affect oral mucosa according to site of incubation).</w:t>
      </w:r>
    </w:p>
    <w:p w:rsidR="008C3703" w:rsidRPr="00A8307C" w:rsidRDefault="00070E8C" w:rsidP="008C3703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-painful ulcers </w:t>
      </w:r>
    </w:p>
    <w:p w:rsidR="00070E8C" w:rsidRPr="00A8307C" w:rsidRDefault="008C3703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</w:t>
      </w:r>
      <w:r w:rsidR="00D16E6D" w:rsidRPr="00A8307C">
        <w:rPr>
          <w:rFonts w:asciiTheme="majorBidi" w:hAnsiTheme="majorBidi" w:cstheme="majorBidi"/>
          <w:sz w:val="28"/>
          <w:szCs w:val="28"/>
        </w:rPr>
        <w:t xml:space="preserve">It can affect oral mucosa no specific </w:t>
      </w:r>
      <w:proofErr w:type="spellStart"/>
      <w:r w:rsidR="00D16E6D" w:rsidRPr="00A8307C">
        <w:rPr>
          <w:rFonts w:asciiTheme="majorBidi" w:hAnsiTheme="majorBidi" w:cstheme="majorBidi"/>
          <w:sz w:val="28"/>
          <w:szCs w:val="28"/>
        </w:rPr>
        <w:t>lesions,but</w:t>
      </w:r>
      <w:proofErr w:type="spellEnd"/>
      <w:r w:rsidR="00D16E6D" w:rsidRPr="00A8307C">
        <w:rPr>
          <w:rFonts w:asciiTheme="majorBidi" w:hAnsiTheme="majorBidi" w:cstheme="majorBidi"/>
          <w:sz w:val="28"/>
          <w:szCs w:val="28"/>
        </w:rPr>
        <w:t xml:space="preserve"> if the incubation within oral mucosa</w:t>
      </w:r>
      <w:r w:rsidR="001A0C42" w:rsidRPr="00A8307C">
        <w:rPr>
          <w:rFonts w:asciiTheme="majorBidi" w:hAnsiTheme="majorBidi" w:cstheme="majorBidi"/>
          <w:sz w:val="28"/>
          <w:szCs w:val="28"/>
        </w:rPr>
        <w:t xml:space="preserve"> it present.</w:t>
      </w:r>
    </w:p>
    <w:p w:rsidR="001A0C42" w:rsidRPr="00A8307C" w:rsidRDefault="001A0C42" w:rsidP="00D7477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-usually in </w:t>
      </w:r>
      <w:r w:rsidR="00CE665C" w:rsidRPr="00A8307C">
        <w:rPr>
          <w:rFonts w:asciiTheme="majorBidi" w:hAnsiTheme="majorBidi" w:cstheme="majorBidi"/>
          <w:sz w:val="28"/>
          <w:szCs w:val="28"/>
        </w:rPr>
        <w:t xml:space="preserve">genital, </w:t>
      </w:r>
      <w:proofErr w:type="spellStart"/>
      <w:r w:rsidR="00CE665C" w:rsidRPr="00A8307C">
        <w:rPr>
          <w:rFonts w:asciiTheme="majorBidi" w:hAnsiTheme="majorBidi" w:cstheme="majorBidi"/>
          <w:sz w:val="28"/>
          <w:szCs w:val="28"/>
        </w:rPr>
        <w:t>suppurative</w:t>
      </w:r>
      <w:proofErr w:type="spellEnd"/>
      <w:r w:rsidR="00CE665C" w:rsidRPr="00A8307C">
        <w:rPr>
          <w:rFonts w:asciiTheme="majorBidi" w:hAnsiTheme="majorBidi" w:cstheme="majorBidi"/>
          <w:sz w:val="28"/>
          <w:szCs w:val="28"/>
        </w:rPr>
        <w:t xml:space="preserve"> discharge </w:t>
      </w:r>
      <w:r w:rsidRPr="00A8307C">
        <w:rPr>
          <w:rFonts w:asciiTheme="majorBidi" w:hAnsiTheme="majorBidi" w:cstheme="majorBidi"/>
          <w:sz w:val="28"/>
          <w:szCs w:val="28"/>
        </w:rPr>
        <w:t>.</w:t>
      </w:r>
    </w:p>
    <w:p w:rsidR="001A0C42" w:rsidRPr="00A8307C" w:rsidRDefault="001A0C42" w:rsidP="008C3703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</w:t>
      </w:r>
      <w:r w:rsidR="008C3703" w:rsidRPr="00A8307C">
        <w:rPr>
          <w:rFonts w:asciiTheme="majorBidi" w:hAnsiTheme="majorBidi" w:cstheme="majorBidi"/>
          <w:sz w:val="28"/>
          <w:szCs w:val="28"/>
        </w:rPr>
        <w:t xml:space="preserve">usually affect </w:t>
      </w:r>
      <w:proofErr w:type="spellStart"/>
      <w:r w:rsidR="008C3703" w:rsidRPr="00A8307C">
        <w:rPr>
          <w:rFonts w:asciiTheme="majorBidi" w:hAnsiTheme="majorBidi" w:cstheme="majorBidi"/>
          <w:sz w:val="28"/>
          <w:szCs w:val="28"/>
        </w:rPr>
        <w:t>urethritis</w:t>
      </w:r>
      <w:proofErr w:type="spellEnd"/>
      <w:r w:rsidR="008C3703" w:rsidRPr="00A8307C">
        <w:rPr>
          <w:rFonts w:asciiTheme="majorBidi" w:hAnsiTheme="majorBidi" w:cstheme="majorBidi"/>
          <w:sz w:val="28"/>
          <w:szCs w:val="28"/>
        </w:rPr>
        <w:t xml:space="preserve"> or cervix.</w:t>
      </w:r>
    </w:p>
    <w:p w:rsidR="008C3703" w:rsidRPr="00A8307C" w:rsidRDefault="008C3703" w:rsidP="008C3703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-in oral mucosa no specific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lesion,but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usually presenting with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pharengitis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>.</w:t>
      </w:r>
    </w:p>
    <w:p w:rsidR="00EA6F0A" w:rsidRPr="00A8307C" w:rsidRDefault="00EA6F0A" w:rsidP="00E13A79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lastRenderedPageBreak/>
        <w:t xml:space="preserve">Oral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thrus</w:t>
      </w:r>
      <w:proofErr w:type="spellEnd"/>
      <w:r w:rsidR="00E13A79"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candidiasis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>:</w:t>
      </w:r>
    </w:p>
    <w:p w:rsidR="00EA6F0A" w:rsidRPr="00A8307C" w:rsidRDefault="00EA6F0A" w:rsidP="00D74772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By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candida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albica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>.</w:t>
      </w:r>
      <w:r w:rsidR="00E13A79" w:rsidRPr="00A8307C">
        <w:rPr>
          <w:rFonts w:asciiTheme="majorBidi" w:hAnsiTheme="majorBidi" w:cstheme="majorBidi"/>
          <w:sz w:val="28"/>
          <w:szCs w:val="28"/>
          <w:rtl/>
        </w:rPr>
        <w:t>-</w:t>
      </w:r>
    </w:p>
    <w:p w:rsidR="00EA6F0A" w:rsidRPr="00A8307C" w:rsidRDefault="00EA6F0A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-presented with white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macules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and patches on mucous membrane of hand</w:t>
      </w:r>
      <w:r w:rsidR="00D06365" w:rsidRPr="00A8307C">
        <w:rPr>
          <w:rFonts w:asciiTheme="majorBidi" w:hAnsiTheme="majorBidi" w:cstheme="majorBidi"/>
          <w:sz w:val="28"/>
          <w:szCs w:val="28"/>
        </w:rPr>
        <w:t xml:space="preserve"> and soft palate.</w:t>
      </w:r>
    </w:p>
    <w:p w:rsidR="00D06365" w:rsidRPr="00A8307C" w:rsidRDefault="00D06365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Usually u can scrip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it,by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tongue depressor.</w:t>
      </w:r>
    </w:p>
    <w:p w:rsidR="00D06365" w:rsidRPr="00A8307C" w:rsidRDefault="00D06365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Treatment:</w:t>
      </w:r>
      <w:r w:rsidR="00E8516E" w:rsidRPr="00A8307C">
        <w:rPr>
          <w:rFonts w:asciiTheme="majorBidi" w:hAnsiTheme="majorBidi" w:cstheme="majorBidi"/>
          <w:sz w:val="28"/>
          <w:szCs w:val="28"/>
        </w:rPr>
        <w:t xml:space="preserve"> antifungal.</w:t>
      </w:r>
    </w:p>
    <w:p w:rsidR="004F06D6" w:rsidRPr="00A8307C" w:rsidRDefault="00F00D9E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Auto immune disease:</w:t>
      </w:r>
      <w:r w:rsidR="002B03A9"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bull</w:t>
      </w:r>
      <w:r w:rsidR="002B03A9" w:rsidRPr="00A8307C">
        <w:rPr>
          <w:rFonts w:asciiTheme="majorBidi" w:hAnsiTheme="majorBidi" w:cstheme="majorBidi"/>
          <w:sz w:val="28"/>
          <w:szCs w:val="28"/>
        </w:rPr>
        <w:t>o</w:t>
      </w:r>
      <w:r w:rsidRPr="00A8307C">
        <w:rPr>
          <w:rFonts w:asciiTheme="majorBidi" w:hAnsiTheme="majorBidi" w:cstheme="majorBidi"/>
          <w:sz w:val="28"/>
          <w:szCs w:val="28"/>
        </w:rPr>
        <w:t>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disease</w:t>
      </w:r>
      <w:r w:rsidR="004F06D6" w:rsidRPr="00A8307C">
        <w:rPr>
          <w:rFonts w:asciiTheme="majorBidi" w:hAnsiTheme="majorBidi" w:cstheme="majorBidi"/>
          <w:sz w:val="28"/>
          <w:szCs w:val="28"/>
        </w:rPr>
        <w:t>.</w:t>
      </w:r>
    </w:p>
    <w:p w:rsidR="00E8516E" w:rsidRPr="00A8307C" w:rsidRDefault="004F06D6" w:rsidP="004F06D6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Bullous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disease that affect mucous membrane mainly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valgaris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</w:p>
    <w:p w:rsidR="00F00D9E" w:rsidRPr="00A8307C" w:rsidRDefault="00F00D9E" w:rsidP="004F06D6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Auto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antibodies:IgG</w:t>
      </w:r>
      <w:proofErr w:type="spellEnd"/>
      <w:r w:rsidR="004F06D6" w:rsidRPr="00A8307C">
        <w:rPr>
          <w:rFonts w:asciiTheme="majorBidi" w:hAnsiTheme="majorBidi" w:cstheme="majorBidi"/>
          <w:sz w:val="28"/>
          <w:szCs w:val="28"/>
        </w:rPr>
        <w:t xml:space="preserve"> that affect adhesion between cell layers</w:t>
      </w:r>
      <w:r w:rsidRPr="00A8307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desmosome</w:t>
      </w:r>
      <w:proofErr w:type="spellEnd"/>
      <w:r w:rsidR="004F06D6" w:rsidRPr="00A8307C">
        <w:rPr>
          <w:rFonts w:asciiTheme="majorBidi" w:hAnsiTheme="majorBidi" w:cstheme="majorBidi"/>
          <w:sz w:val="28"/>
          <w:szCs w:val="28"/>
        </w:rPr>
        <w:t>).</w:t>
      </w:r>
    </w:p>
    <w:p w:rsidR="00F00D9E" w:rsidRPr="00A8307C" w:rsidRDefault="00F00D9E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When auto antibodies affect these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desmosome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this will result in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acantholysis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vesicels</w:t>
      </w:r>
      <w:proofErr w:type="spellEnd"/>
      <w:r w:rsidR="004F06D6" w:rsidRPr="00A8307C">
        <w:rPr>
          <w:rFonts w:asciiTheme="majorBidi" w:hAnsiTheme="majorBidi" w:cstheme="majorBidi"/>
          <w:sz w:val="28"/>
          <w:szCs w:val="28"/>
        </w:rPr>
        <w:t xml:space="preserve"> formation</w:t>
      </w:r>
      <w:r w:rsidRPr="00A8307C">
        <w:rPr>
          <w:rFonts w:asciiTheme="majorBidi" w:hAnsiTheme="majorBidi" w:cstheme="majorBidi"/>
          <w:sz w:val="28"/>
          <w:szCs w:val="28"/>
        </w:rPr>
        <w:t>.</w:t>
      </w:r>
    </w:p>
    <w:p w:rsidR="00F00D9E" w:rsidRPr="00A8307C" w:rsidRDefault="00F00D9E" w:rsidP="00EA74D5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Pemphigus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vulgaria:I</w:t>
      </w:r>
      <w:r w:rsidR="00E13A79" w:rsidRPr="00A8307C">
        <w:rPr>
          <w:rFonts w:asciiTheme="majorBidi" w:hAnsiTheme="majorBidi" w:cstheme="majorBidi"/>
          <w:sz w:val="28"/>
          <w:szCs w:val="28"/>
        </w:rPr>
        <w:t>t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can affect skin and mucous membrane </w:t>
      </w:r>
      <w:r w:rsidR="00EA74D5" w:rsidRPr="00A8307C">
        <w:rPr>
          <w:rFonts w:asciiTheme="majorBidi" w:hAnsiTheme="majorBidi" w:cstheme="majorBidi"/>
          <w:sz w:val="28"/>
          <w:szCs w:val="28"/>
        </w:rPr>
        <w:t xml:space="preserve">,if it affect both skin and mucous membrane we called it </w:t>
      </w:r>
      <w:proofErr w:type="spellStart"/>
      <w:r w:rsidR="00EA74D5" w:rsidRPr="00A8307C">
        <w:rPr>
          <w:rFonts w:asciiTheme="majorBidi" w:hAnsiTheme="majorBidi" w:cstheme="majorBidi"/>
          <w:sz w:val="28"/>
          <w:szCs w:val="28"/>
        </w:rPr>
        <w:t>glyine</w:t>
      </w:r>
      <w:proofErr w:type="spellEnd"/>
      <w:r w:rsidR="00EA74D5" w:rsidRPr="00A8307C">
        <w:rPr>
          <w:rFonts w:asciiTheme="majorBidi" w:hAnsiTheme="majorBidi" w:cstheme="majorBidi"/>
          <w:sz w:val="28"/>
          <w:szCs w:val="28"/>
        </w:rPr>
        <w:t xml:space="preserve"> 1,3 .</w:t>
      </w:r>
    </w:p>
    <w:p w:rsidR="00EA74D5" w:rsidRPr="00A8307C" w:rsidRDefault="00EA74D5" w:rsidP="00EA74D5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If it's affect mucous membrane only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glyine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3,if it's affect skin only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glyine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1.</w:t>
      </w:r>
    </w:p>
    <w:p w:rsidR="0072291B" w:rsidRPr="00A8307C" w:rsidRDefault="0072291B" w:rsidP="00EA74D5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Vesicle of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pemphigus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vulgaris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very fragile, it rupture and convert to ulcer.</w:t>
      </w:r>
    </w:p>
    <w:p w:rsidR="004B7761" w:rsidRPr="00A8307C" w:rsidRDefault="004B7761" w:rsidP="00EA74D5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Pemphigus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vulgaris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started as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erethmatous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macule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then convert to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vesicels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(easily rupture).</w:t>
      </w:r>
    </w:p>
    <w:p w:rsidR="00312651" w:rsidRPr="00A8307C" w:rsidRDefault="00312651" w:rsidP="00EA6F0A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Treatment:immune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supressent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oral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pretnezole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and other .</w:t>
      </w:r>
    </w:p>
    <w:p w:rsidR="00312651" w:rsidRPr="00A8307C" w:rsidRDefault="00312651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Connective tissue disease:</w:t>
      </w:r>
    </w:p>
    <w:p w:rsidR="00312651" w:rsidRPr="00484B0F" w:rsidRDefault="00312651" w:rsidP="00F1181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SNE :CT disease with many manifestation from head to toe such as:</w:t>
      </w:r>
      <w:r w:rsidR="00484B0F">
        <w:rPr>
          <w:rFonts w:asciiTheme="majorBidi" w:hAnsiTheme="majorBidi" w:cstheme="majorBidi"/>
          <w:sz w:val="28"/>
          <w:szCs w:val="28"/>
        </w:rPr>
        <w:t xml:space="preserve"> </w:t>
      </w:r>
      <w:r w:rsidR="004644AA" w:rsidRPr="00A8307C">
        <w:rPr>
          <w:rFonts w:asciiTheme="majorBidi" w:hAnsiTheme="majorBidi" w:cstheme="majorBidi"/>
          <w:sz w:val="28"/>
          <w:szCs w:val="28"/>
        </w:rPr>
        <w:t>,d</w:t>
      </w:r>
      <w:r w:rsidR="00484B0F">
        <w:rPr>
          <w:rFonts w:asciiTheme="majorBidi" w:hAnsiTheme="majorBidi" w:cstheme="majorBidi"/>
          <w:sz w:val="28"/>
          <w:szCs w:val="28"/>
        </w:rPr>
        <w:t>i</w:t>
      </w:r>
      <w:r w:rsidR="004644AA" w:rsidRPr="00A8307C">
        <w:rPr>
          <w:rFonts w:asciiTheme="majorBidi" w:hAnsiTheme="majorBidi" w:cstheme="majorBidi"/>
          <w:sz w:val="28"/>
          <w:szCs w:val="28"/>
        </w:rPr>
        <w:t>s</w:t>
      </w:r>
      <w:r w:rsidR="00484B0F">
        <w:rPr>
          <w:rFonts w:asciiTheme="majorBidi" w:hAnsiTheme="majorBidi" w:cstheme="majorBidi"/>
          <w:sz w:val="28"/>
          <w:szCs w:val="28"/>
        </w:rPr>
        <w:t>coid</w:t>
      </w:r>
      <w:r w:rsidR="004644AA"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644AA" w:rsidRPr="00A8307C">
        <w:rPr>
          <w:rFonts w:asciiTheme="majorBidi" w:hAnsiTheme="majorBidi" w:cstheme="majorBidi"/>
          <w:sz w:val="28"/>
          <w:szCs w:val="28"/>
        </w:rPr>
        <w:t>lupus,vasculitis</w:t>
      </w:r>
      <w:r w:rsidR="00484B0F">
        <w:rPr>
          <w:rFonts w:asciiTheme="majorBidi" w:hAnsiTheme="majorBidi" w:cstheme="majorBidi"/>
          <w:sz w:val="28"/>
          <w:szCs w:val="28"/>
        </w:rPr>
        <w:t>,</w:t>
      </w:r>
      <w:r w:rsidR="00F1181A">
        <w:rPr>
          <w:rFonts w:asciiTheme="majorBidi" w:hAnsiTheme="majorBidi" w:cstheme="majorBidi"/>
          <w:sz w:val="28"/>
          <w:szCs w:val="28"/>
        </w:rPr>
        <w:t>m</w:t>
      </w:r>
      <w:r w:rsidR="00484B0F" w:rsidRPr="00484B0F">
        <w:rPr>
          <w:rFonts w:asciiTheme="majorBidi" w:hAnsiTheme="majorBidi" w:cstheme="majorBidi"/>
          <w:sz w:val="28"/>
          <w:szCs w:val="28"/>
        </w:rPr>
        <w:t>alar</w:t>
      </w:r>
      <w:proofErr w:type="spellEnd"/>
      <w:r w:rsidR="00484B0F" w:rsidRPr="00484B0F">
        <w:rPr>
          <w:rFonts w:asciiTheme="majorBidi" w:hAnsiTheme="majorBidi" w:cstheme="majorBidi"/>
          <w:sz w:val="28"/>
          <w:szCs w:val="28"/>
        </w:rPr>
        <w:t xml:space="preserve"> rash</w:t>
      </w:r>
      <w:r w:rsidR="00F1181A">
        <w:rPr>
          <w:rFonts w:asciiTheme="majorBidi" w:hAnsiTheme="majorBidi" w:cstheme="majorBidi"/>
          <w:sz w:val="28"/>
          <w:szCs w:val="28"/>
        </w:rPr>
        <w:t>….</w:t>
      </w:r>
    </w:p>
    <w:p w:rsidR="004644AA" w:rsidRPr="00A8307C" w:rsidRDefault="004644AA" w:rsidP="004644A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-it's very devastating disease affect internal ,skin and mucous membranes.</w:t>
      </w:r>
    </w:p>
    <w:p w:rsidR="00AB0006" w:rsidRPr="00A8307C" w:rsidRDefault="00AB0006" w:rsidP="004644A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-present as painless ulcers occurring more than three times per year.</w:t>
      </w:r>
    </w:p>
    <w:p w:rsidR="004679F4" w:rsidRPr="00A8307C" w:rsidRDefault="004679F4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rarely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occure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as genital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ulcer,mainly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as oral ulcers.</w:t>
      </w:r>
    </w:p>
    <w:p w:rsidR="004679F4" w:rsidRPr="00A8307C" w:rsidRDefault="004679F4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lastRenderedPageBreak/>
        <w:t>(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bahjat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disease is other disease that affect oral and genital with recurrent </w:t>
      </w:r>
      <w:r w:rsidR="00DF3423" w:rsidRPr="00A8307C">
        <w:rPr>
          <w:rFonts w:asciiTheme="majorBidi" w:hAnsiTheme="majorBidi" w:cstheme="majorBidi"/>
          <w:sz w:val="28"/>
          <w:szCs w:val="28"/>
        </w:rPr>
        <w:t xml:space="preserve">painful </w:t>
      </w:r>
      <w:r w:rsidRPr="00A8307C">
        <w:rPr>
          <w:rFonts w:asciiTheme="majorBidi" w:hAnsiTheme="majorBidi" w:cstheme="majorBidi"/>
          <w:sz w:val="28"/>
          <w:szCs w:val="28"/>
        </w:rPr>
        <w:t>ulcers).</w:t>
      </w:r>
    </w:p>
    <w:p w:rsidR="004679F4" w:rsidRPr="00A8307C" w:rsidRDefault="004679F4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Allergic conditions:</w:t>
      </w:r>
    </w:p>
    <w:p w:rsidR="004679F4" w:rsidRPr="00A8307C" w:rsidRDefault="004679F4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Fixed drug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eruption:sensitive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to any drug (penicillin…)repre</w:t>
      </w:r>
      <w:r w:rsidR="006E5E54" w:rsidRPr="00A8307C">
        <w:rPr>
          <w:rFonts w:asciiTheme="majorBidi" w:hAnsiTheme="majorBidi" w:cstheme="majorBidi"/>
          <w:sz w:val="28"/>
          <w:szCs w:val="28"/>
        </w:rPr>
        <w:t xml:space="preserve">sented by </w:t>
      </w:r>
      <w:proofErr w:type="spellStart"/>
      <w:r w:rsidR="006E5E54" w:rsidRPr="00A8307C">
        <w:rPr>
          <w:rFonts w:asciiTheme="majorBidi" w:hAnsiTheme="majorBidi" w:cstheme="majorBidi"/>
          <w:sz w:val="28"/>
          <w:szCs w:val="28"/>
        </w:rPr>
        <w:t>erethmatous</w:t>
      </w:r>
      <w:proofErr w:type="spellEnd"/>
      <w:r w:rsidR="006E5E54"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E5E54" w:rsidRPr="00A8307C">
        <w:rPr>
          <w:rFonts w:asciiTheme="majorBidi" w:hAnsiTheme="majorBidi" w:cstheme="majorBidi"/>
          <w:sz w:val="28"/>
          <w:szCs w:val="28"/>
        </w:rPr>
        <w:t>macule</w:t>
      </w:r>
      <w:proofErr w:type="spellEnd"/>
      <w:r w:rsidR="006E5E54" w:rsidRPr="00A8307C">
        <w:rPr>
          <w:rFonts w:asciiTheme="majorBidi" w:hAnsiTheme="majorBidi" w:cstheme="majorBidi"/>
          <w:sz w:val="28"/>
          <w:szCs w:val="28"/>
        </w:rPr>
        <w:t xml:space="preserve"> ,painful,</w:t>
      </w:r>
      <w:r w:rsidRPr="00A8307C">
        <w:rPr>
          <w:rFonts w:asciiTheme="majorBidi" w:hAnsiTheme="majorBidi" w:cstheme="majorBidi"/>
          <w:sz w:val="28"/>
          <w:szCs w:val="28"/>
        </w:rPr>
        <w:t xml:space="preserve"> convert to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vesicels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usually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occure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on mucous membrane oral and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genital,what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help us in diagnosis fixed drug eruption recurrent with intake of drug.</w:t>
      </w:r>
    </w:p>
    <w:p w:rsidR="004679F4" w:rsidRPr="00A8307C" w:rsidRDefault="004679F4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alergic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contact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stomatisis:</w:t>
      </w:r>
      <w:r w:rsidR="00254632" w:rsidRPr="00A8307C">
        <w:rPr>
          <w:rFonts w:asciiTheme="majorBidi" w:hAnsiTheme="majorBidi" w:cstheme="majorBidi"/>
          <w:sz w:val="28"/>
          <w:szCs w:val="28"/>
        </w:rPr>
        <w:t>w</w:t>
      </w:r>
      <w:r w:rsidR="00F1181A">
        <w:rPr>
          <w:rFonts w:asciiTheme="majorBidi" w:hAnsiTheme="majorBidi" w:cstheme="majorBidi"/>
          <w:sz w:val="28"/>
          <w:szCs w:val="28"/>
        </w:rPr>
        <w:t>ith</w:t>
      </w:r>
      <w:proofErr w:type="spellEnd"/>
      <w:r w:rsidR="00F1181A">
        <w:rPr>
          <w:rFonts w:asciiTheme="majorBidi" w:hAnsiTheme="majorBidi" w:cstheme="majorBidi"/>
          <w:sz w:val="28"/>
          <w:szCs w:val="28"/>
        </w:rPr>
        <w:t xml:space="preserve"> any drug application…</w:t>
      </w:r>
    </w:p>
    <w:p w:rsidR="00254632" w:rsidRPr="00A8307C" w:rsidRDefault="00254632" w:rsidP="0025463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Represented by </w:t>
      </w:r>
      <w:proofErr w:type="spellStart"/>
      <w:r w:rsidR="004679F4" w:rsidRPr="00A8307C">
        <w:rPr>
          <w:rFonts w:asciiTheme="majorBidi" w:hAnsiTheme="majorBidi" w:cstheme="majorBidi"/>
          <w:sz w:val="28"/>
          <w:szCs w:val="28"/>
        </w:rPr>
        <w:t>Edema,etching,scaling</w:t>
      </w:r>
      <w:proofErr w:type="spellEnd"/>
      <w:r w:rsidR="004679F4" w:rsidRPr="00A8307C">
        <w:rPr>
          <w:rFonts w:asciiTheme="majorBidi" w:hAnsiTheme="majorBidi" w:cstheme="majorBidi"/>
          <w:sz w:val="28"/>
          <w:szCs w:val="28"/>
        </w:rPr>
        <w:t xml:space="preserve"> at </w:t>
      </w:r>
      <w:proofErr w:type="spellStart"/>
      <w:r w:rsidR="004679F4" w:rsidRPr="00A8307C">
        <w:rPr>
          <w:rFonts w:asciiTheme="majorBidi" w:hAnsiTheme="majorBidi" w:cstheme="majorBidi"/>
          <w:sz w:val="28"/>
          <w:szCs w:val="28"/>
        </w:rPr>
        <w:t>muc</w:t>
      </w:r>
      <w:r w:rsidRPr="00A8307C">
        <w:rPr>
          <w:rFonts w:asciiTheme="majorBidi" w:hAnsiTheme="majorBidi" w:cstheme="majorBidi"/>
          <w:sz w:val="28"/>
          <w:szCs w:val="28"/>
        </w:rPr>
        <w:t>cutanou</w:t>
      </w:r>
      <w:r w:rsidR="004679F4" w:rsidRPr="00A8307C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4679F4" w:rsidRPr="00A8307C">
        <w:rPr>
          <w:rFonts w:asciiTheme="majorBidi" w:hAnsiTheme="majorBidi" w:cstheme="majorBidi"/>
          <w:sz w:val="28"/>
          <w:szCs w:val="28"/>
        </w:rPr>
        <w:t xml:space="preserve"> junction</w:t>
      </w:r>
      <w:r w:rsidRPr="00A8307C">
        <w:rPr>
          <w:rFonts w:asciiTheme="majorBidi" w:hAnsiTheme="majorBidi" w:cstheme="majorBidi"/>
          <w:sz w:val="28"/>
          <w:szCs w:val="28"/>
        </w:rPr>
        <w:t>.</w:t>
      </w:r>
    </w:p>
    <w:p w:rsidR="004679F4" w:rsidRPr="00A8307C" w:rsidRDefault="004679F4" w:rsidP="00254632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 xml:space="preserve">  </w:t>
      </w:r>
      <w:r w:rsidR="00F1181A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angioedema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counter part of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</w:t>
      </w:r>
      <w:r w:rsidR="00254632" w:rsidRPr="00A8307C">
        <w:rPr>
          <w:rFonts w:asciiTheme="majorBidi" w:hAnsiTheme="majorBidi" w:cstheme="majorBidi"/>
          <w:sz w:val="28"/>
          <w:szCs w:val="28"/>
        </w:rPr>
        <w:t>r</w:t>
      </w:r>
      <w:r w:rsidRPr="00A8307C">
        <w:rPr>
          <w:rFonts w:asciiTheme="majorBidi" w:hAnsiTheme="majorBidi" w:cstheme="majorBidi"/>
          <w:sz w:val="28"/>
          <w:szCs w:val="28"/>
        </w:rPr>
        <w:t>tecaria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but affect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muco</w:t>
      </w:r>
      <w:r w:rsidR="00254632" w:rsidRPr="00A8307C">
        <w:rPr>
          <w:rFonts w:asciiTheme="majorBidi" w:hAnsiTheme="majorBidi" w:cstheme="majorBidi"/>
          <w:sz w:val="28"/>
          <w:szCs w:val="28"/>
        </w:rPr>
        <w:t>tanous</w:t>
      </w:r>
      <w:proofErr w:type="spellEnd"/>
      <w:r w:rsidR="00254632" w:rsidRPr="00A8307C">
        <w:rPr>
          <w:rFonts w:asciiTheme="majorBidi" w:hAnsiTheme="majorBidi" w:cstheme="majorBidi"/>
          <w:sz w:val="28"/>
          <w:szCs w:val="28"/>
        </w:rPr>
        <w:t xml:space="preserve"> junctions.</w:t>
      </w:r>
    </w:p>
    <w:p w:rsidR="00254632" w:rsidRPr="00A8307C" w:rsidRDefault="00254632" w:rsidP="00254632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Artecaria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affect skin</w:t>
      </w:r>
      <w:r w:rsidR="00F1181A">
        <w:rPr>
          <w:rFonts w:asciiTheme="majorBidi" w:hAnsiTheme="majorBidi" w:cstheme="majorBidi"/>
          <w:sz w:val="28"/>
          <w:szCs w:val="28"/>
        </w:rPr>
        <w:t>(</w:t>
      </w:r>
      <w:r w:rsidRPr="00A8307C">
        <w:rPr>
          <w:rFonts w:asciiTheme="majorBidi" w:hAnsiTheme="majorBidi" w:cstheme="majorBidi"/>
          <w:sz w:val="28"/>
          <w:szCs w:val="28"/>
        </w:rPr>
        <w:t xml:space="preserve"> reach dermis and epidermis</w:t>
      </w:r>
      <w:r w:rsidR="00F1181A">
        <w:rPr>
          <w:rFonts w:asciiTheme="majorBidi" w:hAnsiTheme="majorBidi" w:cstheme="majorBidi"/>
          <w:sz w:val="28"/>
          <w:szCs w:val="28"/>
        </w:rPr>
        <w:t>)</w:t>
      </w:r>
      <w:r w:rsidRPr="00A8307C">
        <w:rPr>
          <w:rFonts w:asciiTheme="majorBidi" w:hAnsiTheme="majorBidi" w:cstheme="majorBidi"/>
          <w:sz w:val="28"/>
          <w:szCs w:val="28"/>
        </w:rPr>
        <w:t xml:space="preserve">,but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angioedema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swelling of deep subcutaneous tissue.</w:t>
      </w:r>
    </w:p>
    <w:p w:rsidR="004679F4" w:rsidRPr="00A8307C" w:rsidRDefault="004679F4" w:rsidP="00EA6F0A">
      <w:pP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The most imp thing about it that it may cause air way obstruction in massive swelling.</w:t>
      </w:r>
    </w:p>
    <w:p w:rsidR="004679F4" w:rsidRPr="00A8307C" w:rsidRDefault="004679F4" w:rsidP="00EA6F0A">
      <w:pPr>
        <w:pBdr>
          <w:bottom w:val="dotted" w:sz="24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A8307C">
        <w:rPr>
          <w:rFonts w:asciiTheme="majorBidi" w:hAnsiTheme="majorBidi" w:cstheme="majorBidi"/>
          <w:sz w:val="28"/>
          <w:szCs w:val="28"/>
        </w:rPr>
        <w:t>Causes hereditary and acquired.</w:t>
      </w:r>
    </w:p>
    <w:p w:rsidR="00D56EC1" w:rsidRPr="00A8307C" w:rsidRDefault="00D56EC1" w:rsidP="00F1181A">
      <w:pPr>
        <w:pBdr>
          <w:bottom w:val="dotted" w:sz="24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</w:rPr>
        <w:t>Heridetiry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angioedema:caused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by c1 esterase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deficiency,ac</w:t>
      </w:r>
      <w:r w:rsidR="00F1181A">
        <w:rPr>
          <w:rFonts w:asciiTheme="majorBidi" w:hAnsiTheme="majorBidi" w:cstheme="majorBidi"/>
          <w:sz w:val="28"/>
          <w:szCs w:val="28"/>
        </w:rPr>
        <w:t>q</w:t>
      </w:r>
      <w:r w:rsidRPr="00A8307C">
        <w:rPr>
          <w:rFonts w:asciiTheme="majorBidi" w:hAnsiTheme="majorBidi" w:cstheme="majorBidi"/>
          <w:sz w:val="28"/>
          <w:szCs w:val="28"/>
        </w:rPr>
        <w:t>uired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 due to medications (</w:t>
      </w:r>
      <w:r w:rsidR="00F1181A">
        <w:rPr>
          <w:rFonts w:asciiTheme="majorBidi" w:hAnsiTheme="majorBidi" w:cstheme="majorBidi"/>
          <w:sz w:val="28"/>
          <w:szCs w:val="28"/>
        </w:rPr>
        <w:t xml:space="preserve">mainly </w:t>
      </w:r>
      <w:proofErr w:type="spellStart"/>
      <w:r w:rsidRPr="00A8307C">
        <w:rPr>
          <w:rFonts w:asciiTheme="majorBidi" w:hAnsiTheme="majorBidi" w:cstheme="majorBidi"/>
          <w:sz w:val="28"/>
          <w:szCs w:val="28"/>
        </w:rPr>
        <w:t>NSAD,antibiotics</w:t>
      </w:r>
      <w:proofErr w:type="spellEnd"/>
      <w:r w:rsidRPr="00A8307C">
        <w:rPr>
          <w:rFonts w:asciiTheme="majorBidi" w:hAnsiTheme="majorBidi" w:cstheme="majorBidi"/>
          <w:sz w:val="28"/>
          <w:szCs w:val="28"/>
        </w:rPr>
        <w:t xml:space="preserve">)  </w:t>
      </w:r>
    </w:p>
    <w:p w:rsidR="005B69B1" w:rsidRPr="00A8307C" w:rsidRDefault="005B69B1" w:rsidP="005B69B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>SCC :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squamous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cell carcinoma</w:t>
      </w:r>
    </w:p>
    <w:p w:rsidR="005B69B1" w:rsidRPr="00A8307C" w:rsidRDefault="005B69B1" w:rsidP="005B69B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-affect mucous membranes and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mucocutaneous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junction </w:t>
      </w:r>
    </w:p>
    <w:p w:rsidR="005B69B1" w:rsidRPr="00A8307C" w:rsidRDefault="005B69B1" w:rsidP="005B69B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-usually non-specific lesion </w:t>
      </w:r>
    </w:p>
    <w:p w:rsidR="005B69B1" w:rsidRPr="00A8307C" w:rsidRDefault="005B69B1" w:rsidP="005B69B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-diagnosed by clinical  judgment of the physician , the pt will be elderly , have chronic non-healing ulcer ,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erythromatous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macule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then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becom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ulcer . so you have to take a biopsy to diagnose it .</w:t>
      </w:r>
    </w:p>
    <w:p w:rsidR="005B69B1" w:rsidRPr="00A8307C" w:rsidRDefault="005B69B1" w:rsidP="005B69B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>-could occur on the lip or  ventral surface of the tongue .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Genodermatosis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-skin condition that hereditary with genetic abnormalities ,, most common is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EpidermolysisBullosa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.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  <w:u w:val="single"/>
          <w:lang w:bidi="ar-JO"/>
        </w:rPr>
        <w:lastRenderedPageBreak/>
        <w:t>EpidermolysisBullosa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: genetic hereditary acquired disease  , the pt will have recurrent vesicles and blisters and it is trauma induced , they heal by scaring formation , associated with 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alupesia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,dental anomalies and nerves anomalies . 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-the pt more reliable to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superinfection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so they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givenantibiotic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, topical treatment and for children  put a bandages just to protect them when playing .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Tx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: just symptomatic treatment 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>Other skin diseases :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Lichen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planus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-inflammatory chronic disease affect mainly skin , abbreviated by </w:t>
      </w:r>
      <w:r w:rsidRPr="00A8307C">
        <w:rPr>
          <w:rFonts w:asciiTheme="majorBidi" w:hAnsiTheme="majorBidi" w:cstheme="majorBidi"/>
          <w:i/>
          <w:iCs/>
          <w:sz w:val="28"/>
          <w:szCs w:val="28"/>
          <w:lang w:bidi="ar-JO"/>
        </w:rPr>
        <w:t>5P's</w:t>
      </w: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; </w:t>
      </w:r>
      <w:proofErr w:type="spellStart"/>
      <w:r w:rsidRPr="00A8307C">
        <w:rPr>
          <w:rFonts w:asciiTheme="majorBidi" w:hAnsiTheme="majorBidi" w:cstheme="majorBidi"/>
          <w:b/>
          <w:bCs/>
          <w:sz w:val="28"/>
          <w:szCs w:val="28"/>
          <w:lang w:bidi="ar-JO"/>
        </w:rPr>
        <w:t>p</w:t>
      </w:r>
      <w:r w:rsidRPr="00A8307C">
        <w:rPr>
          <w:rFonts w:asciiTheme="majorBidi" w:hAnsiTheme="majorBidi" w:cstheme="majorBidi"/>
          <w:sz w:val="28"/>
          <w:szCs w:val="28"/>
          <w:lang w:bidi="ar-JO"/>
        </w:rPr>
        <w:t>ruritic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,</w:t>
      </w:r>
      <w:r w:rsidRPr="00A8307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p</w:t>
      </w: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apule ( very etching by rubbing so rarely to see scratches ) , </w:t>
      </w:r>
      <w:r w:rsidRPr="00A8307C">
        <w:rPr>
          <w:rFonts w:asciiTheme="majorBidi" w:hAnsiTheme="majorBidi" w:cstheme="majorBidi"/>
          <w:b/>
          <w:bCs/>
          <w:sz w:val="28"/>
          <w:szCs w:val="28"/>
          <w:lang w:bidi="ar-JO"/>
        </w:rPr>
        <w:t>p</w:t>
      </w: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urple  and </w:t>
      </w:r>
      <w:r w:rsidRPr="00A8307C">
        <w:rPr>
          <w:rFonts w:asciiTheme="majorBidi" w:hAnsiTheme="majorBidi" w:cstheme="majorBidi"/>
          <w:b/>
          <w:bCs/>
          <w:sz w:val="28"/>
          <w:szCs w:val="28"/>
          <w:lang w:bidi="ar-JO"/>
        </w:rPr>
        <w:t>p</w:t>
      </w: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olygonal ( the dr. didn’t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mension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the 5</w:t>
      </w:r>
      <w:r w:rsidRPr="00A8307C">
        <w:rPr>
          <w:rFonts w:asciiTheme="majorBidi" w:hAnsiTheme="majorBidi" w:cstheme="majorBidi"/>
          <w:sz w:val="28"/>
          <w:szCs w:val="28"/>
          <w:vertAlign w:val="superscript"/>
          <w:lang w:bidi="ar-JO"/>
        </w:rPr>
        <w:t>th</w:t>
      </w: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one ) .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-inspections white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striae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-mucous membranes will be white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lighty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lacy pattern affect BM .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4679F4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Aphthousulcer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: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-idiopathic , 2 types major and minor , they differ in size , duration and recurrence 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>-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Tx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: just symptomatic </w:t>
      </w:r>
    </w:p>
    <w:p w:rsidR="00F477CC" w:rsidRPr="00A8307C" w:rsidRDefault="00F477CC" w:rsidP="00F477CC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- when the pt come with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aphthous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ulcers , you should exclude all the possible diseases  like : anemia , iron , B-12 , GI diseases like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crohns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disease , </w:t>
      </w:r>
      <w:proofErr w:type="spellStart"/>
      <w:r w:rsidRPr="00A8307C">
        <w:rPr>
          <w:rFonts w:asciiTheme="majorBidi" w:hAnsiTheme="majorBidi" w:cstheme="majorBidi"/>
          <w:sz w:val="28"/>
          <w:szCs w:val="28"/>
          <w:lang w:bidi="ar-JO"/>
        </w:rPr>
        <w:t>bahjet</w:t>
      </w:r>
      <w:proofErr w:type="spellEnd"/>
      <w:r w:rsidRPr="00A8307C">
        <w:rPr>
          <w:rFonts w:asciiTheme="majorBidi" w:hAnsiTheme="majorBidi" w:cstheme="majorBidi"/>
          <w:sz w:val="28"/>
          <w:szCs w:val="28"/>
          <w:lang w:bidi="ar-JO"/>
        </w:rPr>
        <w:t xml:space="preserve"> disease and systematic diseases .</w:t>
      </w:r>
      <w:bookmarkStart w:id="0" w:name="_GoBack"/>
      <w:bookmarkEnd w:id="0"/>
    </w:p>
    <w:p w:rsidR="00F477CC" w:rsidRPr="00F477CC" w:rsidRDefault="00F477CC" w:rsidP="00F477CC">
      <w:pPr>
        <w:jc w:val="right"/>
        <w:rPr>
          <w:rtl/>
        </w:rPr>
      </w:pPr>
    </w:p>
    <w:sectPr w:rsidR="00F477CC" w:rsidRPr="00F477CC" w:rsidSect="00A329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C928DF"/>
    <w:rsid w:val="00013DA4"/>
    <w:rsid w:val="0003575E"/>
    <w:rsid w:val="0004191E"/>
    <w:rsid w:val="00070E8C"/>
    <w:rsid w:val="000E0687"/>
    <w:rsid w:val="000E0A21"/>
    <w:rsid w:val="001A0C42"/>
    <w:rsid w:val="001B26A9"/>
    <w:rsid w:val="001E1C58"/>
    <w:rsid w:val="00254632"/>
    <w:rsid w:val="00265D98"/>
    <w:rsid w:val="002B03A9"/>
    <w:rsid w:val="002C008E"/>
    <w:rsid w:val="002D6684"/>
    <w:rsid w:val="00312651"/>
    <w:rsid w:val="00367023"/>
    <w:rsid w:val="004644AA"/>
    <w:rsid w:val="004679F4"/>
    <w:rsid w:val="00484B0F"/>
    <w:rsid w:val="004B7761"/>
    <w:rsid w:val="004D63EC"/>
    <w:rsid w:val="004F06D6"/>
    <w:rsid w:val="004F687E"/>
    <w:rsid w:val="005B69B1"/>
    <w:rsid w:val="006821A5"/>
    <w:rsid w:val="006E5E54"/>
    <w:rsid w:val="0072291B"/>
    <w:rsid w:val="00740678"/>
    <w:rsid w:val="00803BEA"/>
    <w:rsid w:val="0081100B"/>
    <w:rsid w:val="00842F53"/>
    <w:rsid w:val="008C3703"/>
    <w:rsid w:val="009C6CFB"/>
    <w:rsid w:val="00A121D0"/>
    <w:rsid w:val="00A16E21"/>
    <w:rsid w:val="00A329E2"/>
    <w:rsid w:val="00A43788"/>
    <w:rsid w:val="00A8307C"/>
    <w:rsid w:val="00AA7CC5"/>
    <w:rsid w:val="00AB0006"/>
    <w:rsid w:val="00B571B0"/>
    <w:rsid w:val="00B84158"/>
    <w:rsid w:val="00BD5D2D"/>
    <w:rsid w:val="00BF6D5A"/>
    <w:rsid w:val="00C33376"/>
    <w:rsid w:val="00C928DF"/>
    <w:rsid w:val="00CE5472"/>
    <w:rsid w:val="00CE665C"/>
    <w:rsid w:val="00D06365"/>
    <w:rsid w:val="00D07CCF"/>
    <w:rsid w:val="00D106E2"/>
    <w:rsid w:val="00D16E6D"/>
    <w:rsid w:val="00D56EC1"/>
    <w:rsid w:val="00D74772"/>
    <w:rsid w:val="00D9664A"/>
    <w:rsid w:val="00DC2AE5"/>
    <w:rsid w:val="00DF3423"/>
    <w:rsid w:val="00E13A79"/>
    <w:rsid w:val="00E8516E"/>
    <w:rsid w:val="00EA6F0A"/>
    <w:rsid w:val="00EA74D5"/>
    <w:rsid w:val="00EC5CA2"/>
    <w:rsid w:val="00ED33D2"/>
    <w:rsid w:val="00F00D9E"/>
    <w:rsid w:val="00F1181A"/>
    <w:rsid w:val="00F477CC"/>
    <w:rsid w:val="00F84702"/>
    <w:rsid w:val="00FB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ICDL TRAINER</dc:creator>
  <cp:lastModifiedBy>ICDL TRAINER</cp:lastModifiedBy>
  <cp:revision>55</cp:revision>
  <dcterms:created xsi:type="dcterms:W3CDTF">2014-01-02T04:07:00Z</dcterms:created>
  <dcterms:modified xsi:type="dcterms:W3CDTF">2014-01-08T20:14:00Z</dcterms:modified>
</cp:coreProperties>
</file>